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D5B1" w14:textId="77777777" w:rsidR="00867B27" w:rsidRPr="00867B27" w:rsidRDefault="00867B27" w:rsidP="00867B27">
      <w:pPr>
        <w:pStyle w:val="Heading1"/>
        <w:rPr>
          <w:sz w:val="18"/>
          <w:szCs w:val="18"/>
        </w:rPr>
      </w:pPr>
      <w:r w:rsidRPr="00867B27">
        <w:rPr>
          <w:sz w:val="18"/>
          <w:szCs w:val="18"/>
        </w:rPr>
        <w:t>PIERCE COUNTY HOUSING AUTHORITY</w:t>
      </w:r>
      <w:r w:rsidRPr="00867B27">
        <w:rPr>
          <w:sz w:val="18"/>
          <w:szCs w:val="18"/>
        </w:rPr>
        <w:tab/>
      </w:r>
      <w:r w:rsidRPr="00867B27">
        <w:rPr>
          <w:sz w:val="18"/>
          <w:szCs w:val="18"/>
        </w:rPr>
        <w:tab/>
      </w:r>
      <w:r w:rsidRPr="00867B27">
        <w:rPr>
          <w:sz w:val="18"/>
          <w:szCs w:val="18"/>
        </w:rPr>
        <w:tab/>
      </w:r>
      <w:r w:rsidRPr="00867B27">
        <w:rPr>
          <w:sz w:val="18"/>
          <w:szCs w:val="18"/>
        </w:rPr>
        <w:tab/>
      </w:r>
    </w:p>
    <w:p w14:paraId="11A1C723" w14:textId="77777777" w:rsidR="00867B27" w:rsidRPr="00867B27" w:rsidRDefault="00867B27" w:rsidP="00867B27">
      <w:pPr>
        <w:pStyle w:val="Heading1"/>
        <w:rPr>
          <w:sz w:val="18"/>
          <w:szCs w:val="18"/>
        </w:rPr>
      </w:pPr>
      <w:r w:rsidRPr="00867B27">
        <w:rPr>
          <w:sz w:val="18"/>
          <w:szCs w:val="18"/>
        </w:rPr>
        <w:t>BOARD OF COMMISSIONERS REGULAR MEETING</w:t>
      </w:r>
    </w:p>
    <w:p w14:paraId="06614968" w14:textId="77777777" w:rsidR="00867B27" w:rsidRPr="00867B27" w:rsidRDefault="00867B27" w:rsidP="00867B27">
      <w:pPr>
        <w:pStyle w:val="Heading1"/>
        <w:rPr>
          <w:color w:val="0070C0"/>
          <w:sz w:val="18"/>
          <w:szCs w:val="18"/>
        </w:rPr>
      </w:pPr>
      <w:r w:rsidRPr="00867B27">
        <w:rPr>
          <w:color w:val="0070C0"/>
          <w:sz w:val="18"/>
          <w:szCs w:val="18"/>
        </w:rPr>
        <w:t xml:space="preserve">Wednesday, April 27, 2022 3:30 p.m. </w:t>
      </w:r>
    </w:p>
    <w:p w14:paraId="5D49DD64" w14:textId="77777777" w:rsidR="00867B27" w:rsidRPr="00867B27" w:rsidRDefault="00867B27" w:rsidP="00867B27">
      <w:pPr>
        <w:pStyle w:val="Heading1"/>
        <w:rPr>
          <w:sz w:val="18"/>
          <w:szCs w:val="18"/>
        </w:rPr>
      </w:pPr>
      <w:r w:rsidRPr="00867B27">
        <w:rPr>
          <w:sz w:val="18"/>
          <w:szCs w:val="18"/>
        </w:rPr>
        <w:t>Via Zoom</w:t>
      </w:r>
    </w:p>
    <w:p w14:paraId="75BF3186" w14:textId="77777777" w:rsidR="00867B27" w:rsidRPr="00867B27" w:rsidRDefault="00867B27" w:rsidP="00867B27">
      <w:pPr>
        <w:rPr>
          <w:sz w:val="18"/>
          <w:szCs w:val="18"/>
        </w:rPr>
      </w:pPr>
    </w:p>
    <w:p w14:paraId="42DBC69C" w14:textId="77777777" w:rsidR="00867B27" w:rsidRPr="00867B27" w:rsidRDefault="00867B27" w:rsidP="00867B27">
      <w:pPr>
        <w:pStyle w:val="Heading1"/>
        <w:jc w:val="center"/>
        <w:rPr>
          <w:sz w:val="18"/>
          <w:szCs w:val="18"/>
        </w:rPr>
      </w:pPr>
      <w:r w:rsidRPr="00867B27">
        <w:rPr>
          <w:sz w:val="18"/>
          <w:szCs w:val="18"/>
        </w:rPr>
        <w:t>AGENDA</w:t>
      </w:r>
    </w:p>
    <w:p w14:paraId="045F1BED" w14:textId="77777777" w:rsidR="00867B27" w:rsidRPr="00867B27" w:rsidRDefault="00867B27" w:rsidP="00867B27">
      <w:pPr>
        <w:rPr>
          <w:sz w:val="18"/>
          <w:szCs w:val="18"/>
        </w:rPr>
      </w:pPr>
    </w:p>
    <w:p w14:paraId="4FBF10FD" w14:textId="77777777" w:rsidR="00867B27" w:rsidRPr="00867B27" w:rsidRDefault="00867B27" w:rsidP="00867B27">
      <w:pPr>
        <w:pStyle w:val="ListParagraph"/>
        <w:numPr>
          <w:ilvl w:val="0"/>
          <w:numId w:val="41"/>
        </w:numPr>
        <w:rPr>
          <w:sz w:val="18"/>
          <w:szCs w:val="18"/>
        </w:rPr>
      </w:pPr>
      <w:r w:rsidRPr="00867B27">
        <w:rPr>
          <w:sz w:val="18"/>
          <w:szCs w:val="18"/>
        </w:rPr>
        <w:t>ROLL CALL</w:t>
      </w:r>
    </w:p>
    <w:p w14:paraId="6FFB9518" w14:textId="77777777" w:rsidR="00867B27" w:rsidRPr="00867B27" w:rsidRDefault="00867B27" w:rsidP="00867B27">
      <w:pPr>
        <w:ind w:left="360"/>
        <w:rPr>
          <w:sz w:val="18"/>
          <w:szCs w:val="18"/>
        </w:rPr>
      </w:pPr>
    </w:p>
    <w:p w14:paraId="2193BC19" w14:textId="77777777" w:rsidR="00867B27" w:rsidRPr="00867B27" w:rsidRDefault="00867B27" w:rsidP="00867B27">
      <w:pPr>
        <w:pStyle w:val="ListParagraph"/>
        <w:numPr>
          <w:ilvl w:val="0"/>
          <w:numId w:val="41"/>
        </w:numPr>
        <w:rPr>
          <w:sz w:val="18"/>
          <w:szCs w:val="18"/>
        </w:rPr>
      </w:pPr>
      <w:r w:rsidRPr="00867B27">
        <w:rPr>
          <w:sz w:val="18"/>
          <w:szCs w:val="18"/>
        </w:rPr>
        <w:t>PUBLIC COMMENT – FIVE (5) MINUTES PER SPEAKER</w:t>
      </w:r>
    </w:p>
    <w:p w14:paraId="3BA3C0A8" w14:textId="77777777" w:rsidR="00867B27" w:rsidRPr="00867B27" w:rsidRDefault="00867B27" w:rsidP="00867B27">
      <w:pPr>
        <w:pStyle w:val="ListParagraph"/>
        <w:rPr>
          <w:sz w:val="18"/>
          <w:szCs w:val="18"/>
        </w:rPr>
      </w:pPr>
    </w:p>
    <w:p w14:paraId="1422C201" w14:textId="77777777" w:rsidR="00867B27" w:rsidRPr="00867B27" w:rsidRDefault="00867B27" w:rsidP="00867B27">
      <w:pPr>
        <w:pStyle w:val="ListParagraph"/>
        <w:numPr>
          <w:ilvl w:val="0"/>
          <w:numId w:val="41"/>
        </w:numPr>
        <w:rPr>
          <w:sz w:val="18"/>
          <w:szCs w:val="18"/>
        </w:rPr>
      </w:pPr>
      <w:r w:rsidRPr="00867B27">
        <w:rPr>
          <w:sz w:val="18"/>
          <w:szCs w:val="18"/>
        </w:rPr>
        <w:t>CONSIDER A MOTION APPROVING THE MINUTES FOR THE REGULAR BOARD MEETING HELD ON March 30, 2022.</w:t>
      </w:r>
    </w:p>
    <w:p w14:paraId="14795318" w14:textId="77777777" w:rsidR="00867B27" w:rsidRPr="00867B27" w:rsidRDefault="00867B27" w:rsidP="00867B27">
      <w:pPr>
        <w:rPr>
          <w:sz w:val="18"/>
          <w:szCs w:val="18"/>
        </w:rPr>
      </w:pPr>
    </w:p>
    <w:p w14:paraId="0D757213" w14:textId="77777777" w:rsidR="00867B27" w:rsidRPr="00867B27" w:rsidRDefault="00867B27" w:rsidP="00867B27">
      <w:pPr>
        <w:pStyle w:val="ListParagraph"/>
        <w:numPr>
          <w:ilvl w:val="0"/>
          <w:numId w:val="41"/>
        </w:numPr>
        <w:rPr>
          <w:sz w:val="18"/>
          <w:szCs w:val="18"/>
        </w:rPr>
      </w:pPr>
      <w:r w:rsidRPr="00867B27">
        <w:rPr>
          <w:sz w:val="18"/>
          <w:szCs w:val="18"/>
        </w:rPr>
        <w:t>CONSIDER A MOTION RATIFYING THE PAYMENT OF CASH DISBURSEMENTS TOTALING $3,587,563.31 FOR March 2022</w:t>
      </w:r>
    </w:p>
    <w:p w14:paraId="6DA5F8C6" w14:textId="77777777" w:rsidR="00867B27" w:rsidRPr="00867B27" w:rsidRDefault="00867B27" w:rsidP="00867B27">
      <w:pPr>
        <w:pStyle w:val="ListParagraph"/>
        <w:rPr>
          <w:sz w:val="18"/>
          <w:szCs w:val="18"/>
        </w:rPr>
      </w:pPr>
    </w:p>
    <w:p w14:paraId="1345B4C6" w14:textId="77777777" w:rsidR="00867B27" w:rsidRPr="00867B27" w:rsidRDefault="00867B27" w:rsidP="00867B27">
      <w:pPr>
        <w:pStyle w:val="ListParagraph"/>
        <w:rPr>
          <w:sz w:val="18"/>
          <w:szCs w:val="18"/>
        </w:rPr>
      </w:pPr>
    </w:p>
    <w:p w14:paraId="7434D8AF" w14:textId="77777777" w:rsidR="00867B27" w:rsidRPr="00867B27" w:rsidRDefault="00867B27" w:rsidP="00867B27">
      <w:pPr>
        <w:pStyle w:val="ListParagraph"/>
        <w:numPr>
          <w:ilvl w:val="0"/>
          <w:numId w:val="41"/>
        </w:numPr>
        <w:jc w:val="both"/>
        <w:rPr>
          <w:sz w:val="18"/>
          <w:szCs w:val="18"/>
        </w:rPr>
      </w:pPr>
      <w:r w:rsidRPr="00867B27">
        <w:rPr>
          <w:sz w:val="18"/>
          <w:szCs w:val="18"/>
        </w:rPr>
        <w:t>REPORTS</w:t>
      </w:r>
    </w:p>
    <w:p w14:paraId="2A6999BA" w14:textId="77777777" w:rsidR="00867B27" w:rsidRPr="00867B27" w:rsidRDefault="00867B27" w:rsidP="00867B27">
      <w:pPr>
        <w:pStyle w:val="ListParagraph"/>
        <w:numPr>
          <w:ilvl w:val="1"/>
          <w:numId w:val="41"/>
        </w:numPr>
        <w:jc w:val="both"/>
        <w:rPr>
          <w:sz w:val="18"/>
          <w:szCs w:val="18"/>
        </w:rPr>
      </w:pPr>
      <w:r w:rsidRPr="00867B27">
        <w:rPr>
          <w:sz w:val="18"/>
          <w:szCs w:val="18"/>
        </w:rPr>
        <w:t xml:space="preserve">INTRODUCTION OF STAFF </w:t>
      </w:r>
    </w:p>
    <w:p w14:paraId="303B3AA1" w14:textId="77777777" w:rsidR="00867B27" w:rsidRPr="00867B27" w:rsidRDefault="00867B27" w:rsidP="00867B27">
      <w:pPr>
        <w:pStyle w:val="BodyText3"/>
        <w:numPr>
          <w:ilvl w:val="1"/>
          <w:numId w:val="41"/>
        </w:numPr>
        <w:spacing w:after="0"/>
        <w:rPr>
          <w:sz w:val="18"/>
          <w:szCs w:val="18"/>
        </w:rPr>
      </w:pPr>
      <w:r w:rsidRPr="00867B27">
        <w:rPr>
          <w:sz w:val="18"/>
          <w:szCs w:val="18"/>
        </w:rPr>
        <w:t>FINANCE - Moreen Ford Acting CFO</w:t>
      </w:r>
    </w:p>
    <w:p w14:paraId="6B4505F5" w14:textId="77777777" w:rsidR="00867B27" w:rsidRPr="00867B27" w:rsidRDefault="00867B27" w:rsidP="00867B27">
      <w:pPr>
        <w:pStyle w:val="ListParagraph"/>
        <w:numPr>
          <w:ilvl w:val="1"/>
          <w:numId w:val="41"/>
        </w:numPr>
        <w:rPr>
          <w:sz w:val="18"/>
          <w:szCs w:val="18"/>
        </w:rPr>
      </w:pPr>
      <w:r w:rsidRPr="00867B27">
        <w:rPr>
          <w:sz w:val="18"/>
          <w:szCs w:val="18"/>
        </w:rPr>
        <w:t>SECTION 8 AND PUBLIC HOUSING – Tamara Meade</w:t>
      </w:r>
    </w:p>
    <w:p w14:paraId="52026F2E" w14:textId="77777777" w:rsidR="00867B27" w:rsidRPr="00867B27" w:rsidRDefault="00867B27" w:rsidP="00867B27">
      <w:pPr>
        <w:pStyle w:val="Header"/>
        <w:numPr>
          <w:ilvl w:val="1"/>
          <w:numId w:val="41"/>
        </w:numPr>
        <w:tabs>
          <w:tab w:val="clear" w:pos="4320"/>
          <w:tab w:val="clear" w:pos="8640"/>
        </w:tabs>
        <w:rPr>
          <w:sz w:val="18"/>
          <w:szCs w:val="18"/>
        </w:rPr>
      </w:pPr>
      <w:r w:rsidRPr="00867B27">
        <w:rPr>
          <w:sz w:val="18"/>
          <w:szCs w:val="18"/>
        </w:rPr>
        <w:t>MAINTENANCE and REAL ESTATE – Victor Lovelace</w:t>
      </w:r>
    </w:p>
    <w:p w14:paraId="42701632" w14:textId="77777777" w:rsidR="00867B27" w:rsidRPr="00867B27" w:rsidRDefault="00867B27" w:rsidP="00867B27">
      <w:pPr>
        <w:pStyle w:val="Header"/>
        <w:numPr>
          <w:ilvl w:val="1"/>
          <w:numId w:val="41"/>
        </w:numPr>
        <w:tabs>
          <w:tab w:val="clear" w:pos="4320"/>
          <w:tab w:val="clear" w:pos="8640"/>
        </w:tabs>
        <w:rPr>
          <w:sz w:val="18"/>
          <w:szCs w:val="18"/>
        </w:rPr>
      </w:pPr>
      <w:r w:rsidRPr="00867B27">
        <w:rPr>
          <w:sz w:val="18"/>
          <w:szCs w:val="18"/>
        </w:rPr>
        <w:t>ENTERPRISE APARTMENTS – Christina McLeod</w:t>
      </w:r>
    </w:p>
    <w:p w14:paraId="611057E0" w14:textId="77777777" w:rsidR="00867B27" w:rsidRPr="00867B27" w:rsidRDefault="00867B27" w:rsidP="00867B27">
      <w:pPr>
        <w:pStyle w:val="Header"/>
        <w:numPr>
          <w:ilvl w:val="1"/>
          <w:numId w:val="41"/>
        </w:numPr>
        <w:tabs>
          <w:tab w:val="clear" w:pos="4320"/>
          <w:tab w:val="clear" w:pos="8640"/>
        </w:tabs>
        <w:rPr>
          <w:sz w:val="18"/>
          <w:szCs w:val="18"/>
        </w:rPr>
      </w:pPr>
      <w:r w:rsidRPr="00867B27">
        <w:rPr>
          <w:sz w:val="18"/>
          <w:szCs w:val="18"/>
        </w:rPr>
        <w:t>PUBLIC HOUSING REPSOSITIONING – Sean McKenna</w:t>
      </w:r>
    </w:p>
    <w:p w14:paraId="4B0812CD" w14:textId="77777777" w:rsidR="00867B27" w:rsidRPr="00867B27" w:rsidRDefault="00867B27" w:rsidP="00867B27">
      <w:pPr>
        <w:pStyle w:val="Header"/>
        <w:numPr>
          <w:ilvl w:val="1"/>
          <w:numId w:val="41"/>
        </w:numPr>
        <w:tabs>
          <w:tab w:val="clear" w:pos="4320"/>
          <w:tab w:val="clear" w:pos="8640"/>
        </w:tabs>
        <w:rPr>
          <w:sz w:val="18"/>
          <w:szCs w:val="18"/>
        </w:rPr>
      </w:pPr>
      <w:r w:rsidRPr="00867B27">
        <w:rPr>
          <w:sz w:val="18"/>
          <w:szCs w:val="18"/>
        </w:rPr>
        <w:t>EXCECUTIVE DIRECTOR REPORT – Jim Stretz</w:t>
      </w:r>
    </w:p>
    <w:p w14:paraId="0FC627EE" w14:textId="77777777" w:rsidR="00867B27" w:rsidRPr="00867B27" w:rsidRDefault="00867B27" w:rsidP="00867B27">
      <w:pPr>
        <w:pStyle w:val="BodyText3"/>
        <w:spacing w:after="0"/>
        <w:rPr>
          <w:sz w:val="18"/>
          <w:szCs w:val="18"/>
        </w:rPr>
      </w:pPr>
    </w:p>
    <w:p w14:paraId="3FF686B0" w14:textId="77777777" w:rsidR="00867B27" w:rsidRPr="00867B27" w:rsidRDefault="00867B27" w:rsidP="00867B27">
      <w:pPr>
        <w:pStyle w:val="BodyText3"/>
        <w:numPr>
          <w:ilvl w:val="0"/>
          <w:numId w:val="41"/>
        </w:numPr>
        <w:spacing w:after="0"/>
        <w:rPr>
          <w:sz w:val="18"/>
          <w:szCs w:val="18"/>
        </w:rPr>
      </w:pPr>
      <w:r w:rsidRPr="00867B27">
        <w:rPr>
          <w:sz w:val="18"/>
          <w:szCs w:val="18"/>
        </w:rPr>
        <w:t>COMMISSIONER’S CORNER</w:t>
      </w:r>
    </w:p>
    <w:p w14:paraId="6F99F4BD" w14:textId="77777777" w:rsidR="00867B27" w:rsidRPr="00867B27" w:rsidRDefault="00867B27" w:rsidP="00867B27">
      <w:pPr>
        <w:pStyle w:val="ListParagraph"/>
        <w:rPr>
          <w:sz w:val="18"/>
          <w:szCs w:val="18"/>
        </w:rPr>
      </w:pPr>
    </w:p>
    <w:p w14:paraId="004ED898" w14:textId="77777777" w:rsidR="00867B27" w:rsidRPr="00867B27" w:rsidRDefault="00867B27" w:rsidP="00867B27">
      <w:pPr>
        <w:pStyle w:val="BodyText3"/>
        <w:numPr>
          <w:ilvl w:val="0"/>
          <w:numId w:val="41"/>
        </w:numPr>
        <w:rPr>
          <w:sz w:val="18"/>
          <w:szCs w:val="18"/>
        </w:rPr>
      </w:pPr>
      <w:r w:rsidRPr="00867B27">
        <w:rPr>
          <w:sz w:val="18"/>
          <w:szCs w:val="18"/>
        </w:rPr>
        <w:t xml:space="preserve">EXECUTIVE SESSION </w:t>
      </w:r>
    </w:p>
    <w:p w14:paraId="6BD80247" w14:textId="77777777" w:rsidR="00867B27" w:rsidRPr="00867B27" w:rsidRDefault="00867B27" w:rsidP="00867B27">
      <w:pPr>
        <w:pStyle w:val="BodyText3"/>
        <w:spacing w:after="0"/>
        <w:ind w:firstLine="360"/>
        <w:rPr>
          <w:sz w:val="18"/>
          <w:szCs w:val="18"/>
        </w:rPr>
      </w:pPr>
      <w:r w:rsidRPr="00867B27">
        <w:rPr>
          <w:sz w:val="18"/>
          <w:szCs w:val="18"/>
        </w:rPr>
        <w:t>The Board may hold an executive session for purposes allowed under the Open Public Meetings Act.</w:t>
      </w:r>
    </w:p>
    <w:p w14:paraId="58DC4D70" w14:textId="77777777" w:rsidR="00867B27" w:rsidRPr="00867B27" w:rsidRDefault="00867B27" w:rsidP="00867B27">
      <w:pPr>
        <w:pStyle w:val="BodyTextIndent"/>
        <w:tabs>
          <w:tab w:val="left" w:pos="360"/>
        </w:tabs>
        <w:rPr>
          <w:sz w:val="18"/>
          <w:szCs w:val="18"/>
        </w:rPr>
      </w:pPr>
      <w:r w:rsidRPr="00867B27">
        <w:rPr>
          <w:sz w:val="18"/>
          <w:szCs w:val="18"/>
        </w:rPr>
        <w:t>Legal purposes include: to consider acquisition or sale of real estate; to review negotiations of publicly bid contracts; to receive and evaluate complaints or charges brought against a public officer or employee; to evaluate the qualifications of an applicant for public employment; to review the performance of a public employee; and to discuss with legal counsel matters relating to agency enforcement actions, litigation, or potential litigation.  Before convening in executive session, the Board Chair will publicly announce the purpose for the executive session and the time when the executive session is expected to conclude.</w:t>
      </w:r>
    </w:p>
    <w:p w14:paraId="16939C47" w14:textId="77777777" w:rsidR="00867B27" w:rsidRPr="00867B27" w:rsidRDefault="00867B27" w:rsidP="00867B27">
      <w:pPr>
        <w:tabs>
          <w:tab w:val="left" w:pos="360"/>
        </w:tabs>
        <w:ind w:left="720"/>
        <w:rPr>
          <w:sz w:val="18"/>
          <w:szCs w:val="18"/>
        </w:rPr>
      </w:pPr>
    </w:p>
    <w:p w14:paraId="37DF1A6C" w14:textId="77777777" w:rsidR="00867B27" w:rsidRPr="00867B27" w:rsidRDefault="00867B27" w:rsidP="00867B27">
      <w:pPr>
        <w:pStyle w:val="BodyTextIndent"/>
        <w:tabs>
          <w:tab w:val="left" w:pos="360"/>
        </w:tabs>
        <w:rPr>
          <w:sz w:val="18"/>
          <w:szCs w:val="18"/>
        </w:rPr>
      </w:pPr>
      <w:r w:rsidRPr="00867B27">
        <w:rPr>
          <w:sz w:val="18"/>
          <w:szCs w:val="18"/>
        </w:rPr>
        <w:t xml:space="preserve"> Under RCW 42.30.110, an executive session may be held for the purpose of receiving and evaluating complaints against or reviewing the qualifications of an applicant for public employment or reviewing the performance of a public employee; consultation with legal counsel regarding agency enforcement actions, or actual or potential agency litigation; considering the sale or acquisition of real estate; and/or reviewing professional negotiations.</w:t>
      </w:r>
    </w:p>
    <w:p w14:paraId="050577C8" w14:textId="77777777" w:rsidR="00867B27" w:rsidRPr="00867B27" w:rsidRDefault="00867B27" w:rsidP="00867B27">
      <w:pPr>
        <w:pStyle w:val="BodyTextIndent"/>
        <w:tabs>
          <w:tab w:val="left" w:pos="360"/>
        </w:tabs>
        <w:rPr>
          <w:sz w:val="18"/>
          <w:szCs w:val="18"/>
        </w:rPr>
      </w:pPr>
    </w:p>
    <w:p w14:paraId="3DD0DF44" w14:textId="77777777" w:rsidR="00867B27" w:rsidRPr="00867B27" w:rsidRDefault="00867B27" w:rsidP="00867B27">
      <w:pPr>
        <w:pStyle w:val="ListParagraph"/>
        <w:numPr>
          <w:ilvl w:val="0"/>
          <w:numId w:val="41"/>
        </w:numPr>
        <w:ind w:left="360"/>
        <w:rPr>
          <w:sz w:val="18"/>
          <w:szCs w:val="18"/>
        </w:rPr>
      </w:pPr>
      <w:r w:rsidRPr="00867B27">
        <w:rPr>
          <w:sz w:val="18"/>
          <w:szCs w:val="18"/>
        </w:rPr>
        <w:t xml:space="preserve"> ADJOURNMENT</w:t>
      </w:r>
    </w:p>
    <w:p w14:paraId="1112029B" w14:textId="77777777" w:rsidR="00867B27" w:rsidRDefault="00867B27" w:rsidP="00867B27">
      <w:pPr>
        <w:rPr>
          <w:sz w:val="24"/>
          <w:szCs w:val="24"/>
        </w:rPr>
      </w:pPr>
    </w:p>
    <w:p w14:paraId="4F6F29FA" w14:textId="5ADBA19A" w:rsidR="00F93361" w:rsidRPr="00F93361" w:rsidRDefault="00994C29" w:rsidP="00F93361">
      <w:pPr>
        <w:pStyle w:val="ListParagraph"/>
        <w:ind w:left="360"/>
        <w:rPr>
          <w:sz w:val="18"/>
          <w:szCs w:val="18"/>
        </w:rPr>
      </w:pPr>
      <w:r w:rsidRPr="00F93361">
        <w:rPr>
          <w:noProof/>
          <w:sz w:val="18"/>
          <w:szCs w:val="18"/>
        </w:rPr>
        <mc:AlternateContent>
          <mc:Choice Requires="wps">
            <w:drawing>
              <wp:anchor distT="0" distB="0" distL="114300" distR="114300" simplePos="0" relativeHeight="251659264" behindDoc="0" locked="0" layoutInCell="1" allowOverlap="1" wp14:anchorId="76AA3EF3" wp14:editId="75829969">
                <wp:simplePos x="0" y="0"/>
                <wp:positionH relativeFrom="margin">
                  <wp:posOffset>-38100</wp:posOffset>
                </wp:positionH>
                <wp:positionV relativeFrom="paragraph">
                  <wp:posOffset>148590</wp:posOffset>
                </wp:positionV>
                <wp:extent cx="6759096" cy="1142067"/>
                <wp:effectExtent l="19050" t="19050" r="22860" b="20320"/>
                <wp:wrapNone/>
                <wp:docPr id="1" name="Text Box 1"/>
                <wp:cNvGraphicFramePr/>
                <a:graphic xmlns:a="http://schemas.openxmlformats.org/drawingml/2006/main">
                  <a:graphicData uri="http://schemas.microsoft.com/office/word/2010/wordprocessingShape">
                    <wps:wsp>
                      <wps:cNvSpPr txBox="1"/>
                      <wps:spPr>
                        <a:xfrm>
                          <a:off x="0" y="0"/>
                          <a:ext cx="6759096" cy="1142067"/>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05785" w14:textId="77777777" w:rsidR="00F93361" w:rsidRPr="00F94210" w:rsidRDefault="00F93361" w:rsidP="00F93361">
                            <w:pPr>
                              <w:shd w:val="clear" w:color="auto" w:fill="FFFFFF"/>
                              <w:spacing w:after="315"/>
                              <w:rPr>
                                <w:sz w:val="18"/>
                              </w:rPr>
                            </w:pPr>
                            <w:r w:rsidRPr="00F94210">
                              <w:rPr>
                                <w:sz w:val="18"/>
                              </w:rPr>
                              <w:t xml:space="preserve">The Pierce County Housing Authority Board of Commissioner will hold its meetings to ensure essential Housing Authority functions continue, however due to Governor Inslee’s </w:t>
                            </w:r>
                            <w:hyperlink r:id="rId8" w:history="1">
                              <w:r w:rsidRPr="00F94210">
                                <w:rPr>
                                  <w:color w:val="0000FF"/>
                                  <w:sz w:val="18"/>
                                </w:rPr>
                                <w:t>Emergency Proclamation 20-25 Stay Home – Stay Healthy</w:t>
                              </w:r>
                            </w:hyperlink>
                            <w:r w:rsidRPr="00F94210">
                              <w:rPr>
                                <w:sz w:val="18"/>
                              </w:rPr>
                              <w:t xml:space="preserve"> issued on March 23, 2020, in-person attendance by members of the public is NOT permitted at this time. </w:t>
                            </w:r>
                          </w:p>
                          <w:p w14:paraId="4DEA66C0" w14:textId="77777777" w:rsidR="00F93361" w:rsidRPr="00F94210" w:rsidRDefault="00F93361" w:rsidP="00F93361">
                            <w:pPr>
                              <w:shd w:val="clear" w:color="auto" w:fill="FFFFFF"/>
                              <w:spacing w:after="315"/>
                              <w:rPr>
                                <w:sz w:val="18"/>
                              </w:rPr>
                            </w:pPr>
                            <w:r w:rsidRPr="00F94210">
                              <w:rPr>
                                <w:sz w:val="18"/>
                              </w:rPr>
                              <w:t>During this public health emergency, we will only accept public comment at </w:t>
                            </w:r>
                            <w:hyperlink r:id="rId9" w:history="1">
                              <w:r w:rsidRPr="00F94210">
                                <w:rPr>
                                  <w:rStyle w:val="Hyperlink"/>
                                  <w:sz w:val="18"/>
                                </w:rPr>
                                <w:t>Director@pchawa.org</w:t>
                              </w:r>
                            </w:hyperlink>
                            <w:r w:rsidRPr="00F94210">
                              <w:rPr>
                                <w:sz w:val="18"/>
                              </w:rPr>
                              <w:t>. Submit public comments any time before the Board of Commissioner’s meeting adjourns. All written comments will be part of the record. If you make public comments before noon on the day of the Board meeting, Board members will receive them prior to the meeting.</w:t>
                            </w:r>
                          </w:p>
                          <w:p w14:paraId="3474C0FF" w14:textId="77777777" w:rsidR="00F93361" w:rsidRPr="008C354F" w:rsidRDefault="00F93361" w:rsidP="00F93361">
                            <w:pPr>
                              <w:shd w:val="clear" w:color="auto" w:fill="FFFFFF"/>
                              <w:spacing w:after="315"/>
                            </w:pPr>
                            <w:r w:rsidRPr="008C354F">
                              <w:t xml:space="preserve">In accord with the bylaws of the Board of Commissioners, while the Stay Home Stay Healthy Emergency Proclamation is in effect, the Commissioners and Staff will </w:t>
                            </w:r>
                            <w:r>
                              <w:t xml:space="preserve">participate remotely to allow social distancing. </w:t>
                            </w:r>
                          </w:p>
                          <w:p w14:paraId="7E1CCA07" w14:textId="77777777" w:rsidR="00F93361" w:rsidRPr="00C00D74" w:rsidRDefault="00F93361" w:rsidP="00F93361">
                            <w:pPr>
                              <w:rPr>
                                <w:sz w:val="24"/>
                                <w:szCs w:val="24"/>
                              </w:rPr>
                            </w:pPr>
                          </w:p>
                          <w:p w14:paraId="317F751E" w14:textId="77777777" w:rsidR="00F93361" w:rsidRDefault="00F93361" w:rsidP="00F93361">
                            <w:pPr>
                              <w:rPr>
                                <w:sz w:val="22"/>
                                <w:szCs w:val="22"/>
                              </w:rPr>
                            </w:pPr>
                            <w:r>
                              <w:rPr>
                                <w:sz w:val="24"/>
                                <w:szCs w:val="24"/>
                              </w:rPr>
                              <w:t xml:space="preserve">Special meetings of the Board may be called when the business to be addressed cannot wait until the next regularly scheduled meeting.  A special meeting may be called by the Chairperson of the Board or by petition from a majority of the board members. Each member of the board must be notified of the meeting by email or mail at least 24 hours before the meeting.  A notice of a special meeting shall state the business to be addressed by the Commissioners at the special meeting.  Final disposition cannot be taken on any matter not listed in the notice. </w:t>
                            </w:r>
                          </w:p>
                          <w:p w14:paraId="01BCBC12" w14:textId="77777777" w:rsidR="00F93361" w:rsidRDefault="00F93361" w:rsidP="00F93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AA3EF3" id="_x0000_t202" coordsize="21600,21600" o:spt="202" path="m,l,21600r21600,l21600,xe">
                <v:stroke joinstyle="miter"/>
                <v:path gradientshapeok="t" o:connecttype="rect"/>
              </v:shapetype>
              <v:shape id="Text Box 1" o:spid="_x0000_s1026" type="#_x0000_t202" style="position:absolute;left:0;text-align:left;margin-left:-3pt;margin-top:11.7pt;width:532.2pt;height:89.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" fillcolor="white [3201]" strokeweight="2.25pt">
                <v:textbox>
                  <w:txbxContent>
                    <w:p w14:paraId="60C05785" w14:textId="77777777" w:rsidR="00F93361" w:rsidRPr="00F94210" w:rsidRDefault="00F93361" w:rsidP="00F93361">
                      <w:pPr>
                        <w:shd w:val="clear" w:color="auto" w:fill="FFFFFF"/>
                        <w:spacing w:after="315"/>
                        <w:rPr>
                          <w:sz w:val="18"/>
                        </w:rPr>
                      </w:pPr>
                      <w:r w:rsidRPr="00F94210">
                        <w:rPr>
                          <w:sz w:val="18"/>
                        </w:rPr>
                        <w:t xml:space="preserve">The Pierce County Housing Authority Board of Commissioner will hold its meetings to ensure essential Housing Authority functions continue, however due to Governor Inslee’s </w:t>
                      </w:r>
                      <w:hyperlink r:id="rId10" w:history="1">
                        <w:r w:rsidRPr="00F94210">
                          <w:rPr>
                            <w:color w:val="0000FF"/>
                            <w:sz w:val="18"/>
                          </w:rPr>
                          <w:t>Emergency Proclamation 20-25 Stay Home – Stay Healthy</w:t>
                        </w:r>
                      </w:hyperlink>
                      <w:r w:rsidRPr="00F94210">
                        <w:rPr>
                          <w:sz w:val="18"/>
                        </w:rPr>
                        <w:t xml:space="preserve"> issued on March 23, 2020, in-person attendance by members of the public is NOT permitted at this time. </w:t>
                      </w:r>
                    </w:p>
                    <w:p w14:paraId="4DEA66C0" w14:textId="77777777" w:rsidR="00F93361" w:rsidRPr="00F94210" w:rsidRDefault="00F93361" w:rsidP="00F93361">
                      <w:pPr>
                        <w:shd w:val="clear" w:color="auto" w:fill="FFFFFF"/>
                        <w:spacing w:after="315"/>
                        <w:rPr>
                          <w:sz w:val="18"/>
                        </w:rPr>
                      </w:pPr>
                      <w:r w:rsidRPr="00F94210">
                        <w:rPr>
                          <w:sz w:val="18"/>
                        </w:rPr>
                        <w:t>During this public health emergency, we will only accept public comment at </w:t>
                      </w:r>
                      <w:hyperlink r:id="rId11" w:history="1">
                        <w:r w:rsidRPr="00F94210">
                          <w:rPr>
                            <w:rStyle w:val="Hyperlink"/>
                            <w:sz w:val="18"/>
                          </w:rPr>
                          <w:t>Director@pchawa.org</w:t>
                        </w:r>
                      </w:hyperlink>
                      <w:r w:rsidRPr="00F94210">
                        <w:rPr>
                          <w:sz w:val="18"/>
                        </w:rPr>
                        <w:t>. Submit public comments any time before the Board of Commissioner’s meeting adjourns. All written comments will be part of the record. If you make public comments before noon on the day of the Board meeting, Board members will receive them prior to the meeting.</w:t>
                      </w:r>
                    </w:p>
                    <w:p w14:paraId="3474C0FF" w14:textId="77777777" w:rsidR="00F93361" w:rsidRPr="008C354F" w:rsidRDefault="00F93361" w:rsidP="00F93361">
                      <w:pPr>
                        <w:shd w:val="clear" w:color="auto" w:fill="FFFFFF"/>
                        <w:spacing w:after="315"/>
                      </w:pPr>
                      <w:r w:rsidRPr="008C354F">
                        <w:t xml:space="preserve">In accord with the bylaws of the Board of Commissioners, while the Stay Home Stay Healthy Emergency Proclamation is in effect, the Commissioners and Staff will </w:t>
                      </w:r>
                      <w:r>
                        <w:t xml:space="preserve">participate remotely to allow social distancing. </w:t>
                      </w:r>
                    </w:p>
                    <w:p w14:paraId="7E1CCA07" w14:textId="77777777" w:rsidR="00F93361" w:rsidRPr="00C00D74" w:rsidRDefault="00F93361" w:rsidP="00F93361">
                      <w:pPr>
                        <w:rPr>
                          <w:sz w:val="24"/>
                          <w:szCs w:val="24"/>
                        </w:rPr>
                      </w:pPr>
                    </w:p>
                    <w:p w14:paraId="317F751E" w14:textId="77777777" w:rsidR="00F93361" w:rsidRDefault="00F93361" w:rsidP="00F93361">
                      <w:pPr>
                        <w:rPr>
                          <w:sz w:val="22"/>
                          <w:szCs w:val="22"/>
                        </w:rPr>
                      </w:pPr>
                      <w:r>
                        <w:rPr>
                          <w:sz w:val="24"/>
                          <w:szCs w:val="24"/>
                        </w:rPr>
                        <w:t xml:space="preserve">Special meetings of the Board may be called when the business to be addressed cannot wait until the next regularly scheduled meeting.  A special meeting may be called by the Chairperson of the Board or by petition from a majority of the board members. Each member of the board must be notified of the meeting by email or mail at least 24 hours before the meeting.  A notice of a special meeting shall state the business to be addressed by the Commissioners at the special meeting.  Final disposition cannot be taken on any matter not listed in the notice. </w:t>
                      </w:r>
                    </w:p>
                    <w:p w14:paraId="01BCBC12" w14:textId="77777777" w:rsidR="00F93361" w:rsidRDefault="00F93361" w:rsidP="00F93361"/>
                  </w:txbxContent>
                </v:textbox>
                <w10:wrap anchorx="margin"/>
              </v:shape>
            </w:pict>
          </mc:Fallback>
        </mc:AlternateContent>
      </w:r>
    </w:p>
    <w:p w14:paraId="5D9E3307" w14:textId="17ABB4E2" w:rsidR="007102CC" w:rsidRPr="00F93361" w:rsidRDefault="007102CC" w:rsidP="00407657">
      <w:pPr>
        <w:ind w:left="180" w:right="720"/>
        <w:jc w:val="center"/>
        <w:rPr>
          <w:sz w:val="18"/>
          <w:szCs w:val="18"/>
        </w:rPr>
      </w:pPr>
    </w:p>
    <w:p w14:paraId="5C50D5EE" w14:textId="4559AA54" w:rsidR="007102CC" w:rsidRPr="00F93361" w:rsidRDefault="007102CC" w:rsidP="00407657">
      <w:pPr>
        <w:ind w:left="180" w:right="720"/>
        <w:jc w:val="center"/>
        <w:rPr>
          <w:sz w:val="18"/>
          <w:szCs w:val="18"/>
        </w:rPr>
      </w:pPr>
    </w:p>
    <w:p w14:paraId="33636853" w14:textId="77777777" w:rsidR="007C3BD9" w:rsidRPr="00F93361" w:rsidRDefault="007C3BD9" w:rsidP="00407657">
      <w:pPr>
        <w:ind w:left="180" w:right="720"/>
        <w:jc w:val="center"/>
        <w:rPr>
          <w:sz w:val="18"/>
          <w:szCs w:val="18"/>
        </w:rPr>
      </w:pPr>
    </w:p>
    <w:p w14:paraId="6372E58B" w14:textId="77777777" w:rsidR="00994C29" w:rsidRDefault="00994C29" w:rsidP="00407657">
      <w:pPr>
        <w:ind w:left="180" w:right="720"/>
        <w:jc w:val="center"/>
        <w:rPr>
          <w:sz w:val="24"/>
          <w:szCs w:val="24"/>
        </w:rPr>
      </w:pPr>
    </w:p>
    <w:p w14:paraId="3D088E88" w14:textId="77777777" w:rsidR="00994C29" w:rsidRDefault="00994C29" w:rsidP="00407657">
      <w:pPr>
        <w:ind w:left="180" w:right="720"/>
        <w:jc w:val="center"/>
        <w:rPr>
          <w:sz w:val="24"/>
          <w:szCs w:val="24"/>
        </w:rPr>
      </w:pPr>
    </w:p>
    <w:p w14:paraId="113F092B" w14:textId="77777777" w:rsidR="00994C29" w:rsidRDefault="00994C29" w:rsidP="00407657">
      <w:pPr>
        <w:ind w:left="180" w:right="720"/>
        <w:jc w:val="center"/>
        <w:rPr>
          <w:sz w:val="24"/>
          <w:szCs w:val="24"/>
        </w:rPr>
      </w:pPr>
    </w:p>
    <w:p w14:paraId="152181B0" w14:textId="77777777" w:rsidR="00994C29" w:rsidRDefault="00994C29" w:rsidP="00407657">
      <w:pPr>
        <w:ind w:left="180" w:right="720"/>
        <w:jc w:val="center"/>
        <w:rPr>
          <w:sz w:val="24"/>
          <w:szCs w:val="24"/>
        </w:rPr>
      </w:pPr>
    </w:p>
    <w:p w14:paraId="569230DA" w14:textId="77777777" w:rsidR="00994C29" w:rsidRDefault="00994C29" w:rsidP="00407657">
      <w:pPr>
        <w:ind w:left="180" w:right="720"/>
        <w:jc w:val="center"/>
        <w:rPr>
          <w:sz w:val="24"/>
          <w:szCs w:val="24"/>
        </w:rPr>
      </w:pPr>
    </w:p>
    <w:p w14:paraId="758409CC" w14:textId="77777777" w:rsidR="00994C29" w:rsidRDefault="00994C29" w:rsidP="00407657">
      <w:pPr>
        <w:ind w:left="180" w:right="720"/>
        <w:jc w:val="center"/>
        <w:rPr>
          <w:sz w:val="24"/>
          <w:szCs w:val="24"/>
        </w:rPr>
      </w:pPr>
    </w:p>
    <w:p w14:paraId="65C6C261" w14:textId="77777777" w:rsidR="00994C29" w:rsidRDefault="00994C29" w:rsidP="00407657">
      <w:pPr>
        <w:ind w:left="180" w:right="720"/>
        <w:jc w:val="center"/>
        <w:rPr>
          <w:sz w:val="24"/>
          <w:szCs w:val="24"/>
        </w:rPr>
      </w:pPr>
    </w:p>
    <w:p w14:paraId="6C52D386" w14:textId="7A32F233" w:rsidR="00994C29" w:rsidRDefault="00994C29" w:rsidP="00407657">
      <w:pPr>
        <w:ind w:left="180" w:right="720"/>
        <w:jc w:val="center"/>
        <w:rPr>
          <w:sz w:val="24"/>
          <w:szCs w:val="24"/>
        </w:rPr>
      </w:pPr>
    </w:p>
    <w:p w14:paraId="0F8291BB" w14:textId="1F1D6882" w:rsidR="00867B27" w:rsidRDefault="00867B27" w:rsidP="00407657">
      <w:pPr>
        <w:ind w:left="180" w:right="720"/>
        <w:jc w:val="center"/>
        <w:rPr>
          <w:sz w:val="24"/>
          <w:szCs w:val="24"/>
        </w:rPr>
      </w:pPr>
    </w:p>
    <w:p w14:paraId="463F1832" w14:textId="7D900F40" w:rsidR="00867B27" w:rsidRDefault="00867B27" w:rsidP="00407657">
      <w:pPr>
        <w:ind w:left="180" w:right="720"/>
        <w:jc w:val="center"/>
        <w:rPr>
          <w:sz w:val="24"/>
          <w:szCs w:val="24"/>
        </w:rPr>
      </w:pPr>
    </w:p>
    <w:p w14:paraId="1AA60955" w14:textId="77777777" w:rsidR="00867B27" w:rsidRDefault="00867B27" w:rsidP="00407657">
      <w:pPr>
        <w:ind w:left="180" w:right="720"/>
        <w:jc w:val="center"/>
        <w:rPr>
          <w:sz w:val="24"/>
          <w:szCs w:val="24"/>
        </w:rPr>
      </w:pPr>
    </w:p>
    <w:p w14:paraId="7F75395C" w14:textId="77777777" w:rsidR="00994C29" w:rsidRDefault="00994C29" w:rsidP="00407657">
      <w:pPr>
        <w:ind w:left="180" w:right="720"/>
        <w:jc w:val="center"/>
        <w:rPr>
          <w:sz w:val="24"/>
          <w:szCs w:val="24"/>
        </w:rPr>
      </w:pPr>
    </w:p>
    <w:p w14:paraId="5ACAB879" w14:textId="4089BF1B" w:rsidR="00407657" w:rsidRPr="00F80F40" w:rsidRDefault="00407657" w:rsidP="00407657">
      <w:pPr>
        <w:ind w:left="180" w:right="720"/>
        <w:jc w:val="center"/>
        <w:rPr>
          <w:sz w:val="24"/>
          <w:szCs w:val="24"/>
        </w:rPr>
      </w:pPr>
      <w:r w:rsidRPr="00F80F40">
        <w:rPr>
          <w:sz w:val="24"/>
          <w:szCs w:val="24"/>
        </w:rPr>
        <w:t>MINUTES OF THE REGULAR MEETING OF THE</w:t>
      </w:r>
    </w:p>
    <w:p w14:paraId="2E13DD2A" w14:textId="77777777" w:rsidR="00407657" w:rsidRPr="00F80F40" w:rsidRDefault="00407657" w:rsidP="00407657">
      <w:pPr>
        <w:ind w:left="180" w:right="720"/>
        <w:jc w:val="center"/>
        <w:rPr>
          <w:sz w:val="24"/>
          <w:szCs w:val="24"/>
        </w:rPr>
      </w:pPr>
      <w:r w:rsidRPr="00F80F40">
        <w:rPr>
          <w:sz w:val="24"/>
          <w:szCs w:val="24"/>
        </w:rPr>
        <w:t>BOARD OF COMISSIONERS OF THE PIERCE</w:t>
      </w:r>
    </w:p>
    <w:p w14:paraId="4B185A9D" w14:textId="77777777" w:rsidR="00407657" w:rsidRPr="00F80F40" w:rsidRDefault="00407657" w:rsidP="00407657">
      <w:pPr>
        <w:pStyle w:val="Header"/>
        <w:tabs>
          <w:tab w:val="clear" w:pos="4320"/>
          <w:tab w:val="clear" w:pos="8640"/>
        </w:tabs>
        <w:ind w:left="180" w:right="720"/>
        <w:jc w:val="center"/>
        <w:rPr>
          <w:szCs w:val="24"/>
        </w:rPr>
      </w:pPr>
      <w:r w:rsidRPr="00F80F40">
        <w:rPr>
          <w:szCs w:val="24"/>
        </w:rPr>
        <w:t>COUNTY HOUSING AUTHORITY</w:t>
      </w:r>
    </w:p>
    <w:p w14:paraId="00592862" w14:textId="77777777" w:rsidR="00407657" w:rsidRPr="00F80F40" w:rsidRDefault="00407657" w:rsidP="00407657">
      <w:pPr>
        <w:pStyle w:val="Header"/>
        <w:tabs>
          <w:tab w:val="clear" w:pos="4320"/>
          <w:tab w:val="clear" w:pos="8640"/>
        </w:tabs>
        <w:ind w:left="180" w:right="720"/>
        <w:jc w:val="both"/>
        <w:rPr>
          <w:szCs w:val="24"/>
          <w:lang w:val="en-US"/>
        </w:rPr>
      </w:pPr>
    </w:p>
    <w:p w14:paraId="3AFD6110" w14:textId="77777777" w:rsidR="00994C29" w:rsidRDefault="00994C29" w:rsidP="00407657">
      <w:pPr>
        <w:pStyle w:val="Header"/>
        <w:tabs>
          <w:tab w:val="clear" w:pos="4320"/>
          <w:tab w:val="clear" w:pos="8640"/>
        </w:tabs>
        <w:ind w:left="180" w:right="720"/>
        <w:jc w:val="both"/>
        <w:rPr>
          <w:szCs w:val="24"/>
          <w:lang w:val="en-US"/>
        </w:rPr>
      </w:pPr>
    </w:p>
    <w:p w14:paraId="776EE7ED" w14:textId="68ABB26D" w:rsidR="00407657" w:rsidRPr="00F80F40" w:rsidRDefault="00867B27" w:rsidP="00407657">
      <w:pPr>
        <w:pStyle w:val="Header"/>
        <w:tabs>
          <w:tab w:val="clear" w:pos="4320"/>
          <w:tab w:val="clear" w:pos="8640"/>
        </w:tabs>
        <w:ind w:left="180" w:right="720"/>
        <w:jc w:val="both"/>
        <w:rPr>
          <w:szCs w:val="24"/>
          <w:lang w:val="en-US"/>
        </w:rPr>
      </w:pPr>
      <w:r>
        <w:rPr>
          <w:szCs w:val="24"/>
          <w:lang w:val="en-US"/>
        </w:rPr>
        <w:t>April 27</w:t>
      </w:r>
      <w:r w:rsidR="00994C29">
        <w:rPr>
          <w:szCs w:val="24"/>
          <w:lang w:val="en-US"/>
        </w:rPr>
        <w:t>, 2022</w:t>
      </w:r>
      <w:r w:rsidR="007102CC" w:rsidRPr="00F80F40">
        <w:rPr>
          <w:szCs w:val="24"/>
          <w:lang w:val="en-US"/>
        </w:rPr>
        <w:tab/>
      </w:r>
      <w:r w:rsidR="007102CC" w:rsidRPr="00F80F40">
        <w:rPr>
          <w:szCs w:val="24"/>
          <w:lang w:val="en-US"/>
        </w:rPr>
        <w:tab/>
      </w:r>
      <w:r w:rsidR="00407657" w:rsidRPr="00F80F40">
        <w:rPr>
          <w:szCs w:val="24"/>
        </w:rPr>
        <w:tab/>
      </w:r>
      <w:r w:rsidR="00407657" w:rsidRPr="00F80F40">
        <w:rPr>
          <w:szCs w:val="24"/>
        </w:rPr>
        <w:tab/>
      </w:r>
      <w:r w:rsidR="00407657" w:rsidRPr="00F80F40">
        <w:rPr>
          <w:szCs w:val="24"/>
          <w:lang w:val="en-US"/>
        </w:rPr>
        <w:tab/>
      </w:r>
      <w:r w:rsidR="00407657" w:rsidRPr="00F80F40">
        <w:rPr>
          <w:szCs w:val="24"/>
          <w:lang w:val="en-US"/>
        </w:rPr>
        <w:tab/>
      </w:r>
      <w:r w:rsidR="00407657" w:rsidRPr="00F80F40">
        <w:rPr>
          <w:szCs w:val="24"/>
          <w:lang w:val="en-US"/>
        </w:rPr>
        <w:tab/>
      </w:r>
      <w:r w:rsidR="00407657" w:rsidRPr="00F80F40">
        <w:rPr>
          <w:szCs w:val="24"/>
        </w:rPr>
        <w:t>Location:</w:t>
      </w:r>
      <w:r w:rsidR="00407657" w:rsidRPr="00F80F40">
        <w:rPr>
          <w:szCs w:val="24"/>
        </w:rPr>
        <w:tab/>
      </w:r>
      <w:r w:rsidR="00407657" w:rsidRPr="00F80F40">
        <w:rPr>
          <w:szCs w:val="24"/>
          <w:lang w:val="en-US"/>
        </w:rPr>
        <w:t>via Zoom</w:t>
      </w:r>
    </w:p>
    <w:p w14:paraId="74C4755E" w14:textId="77777777" w:rsidR="00407657" w:rsidRPr="00F80F40" w:rsidRDefault="00407657" w:rsidP="00407657">
      <w:pPr>
        <w:pStyle w:val="Header"/>
        <w:tabs>
          <w:tab w:val="clear" w:pos="4320"/>
          <w:tab w:val="clear" w:pos="8640"/>
        </w:tabs>
        <w:ind w:left="180" w:right="720"/>
        <w:rPr>
          <w:szCs w:val="24"/>
        </w:rPr>
      </w:pPr>
      <w:r w:rsidRPr="00F80F40">
        <w:rPr>
          <w:szCs w:val="24"/>
        </w:rPr>
        <w:t>603 SOUTH POLK STREET</w:t>
      </w:r>
    </w:p>
    <w:p w14:paraId="2FD7928F" w14:textId="77777777" w:rsidR="00407657" w:rsidRPr="00F80F40" w:rsidRDefault="00407657" w:rsidP="00407657">
      <w:pPr>
        <w:pStyle w:val="Header"/>
        <w:tabs>
          <w:tab w:val="clear" w:pos="4320"/>
          <w:tab w:val="clear" w:pos="8640"/>
        </w:tabs>
        <w:ind w:left="180" w:right="720"/>
        <w:jc w:val="both"/>
        <w:rPr>
          <w:szCs w:val="24"/>
        </w:rPr>
      </w:pPr>
      <w:r w:rsidRPr="00F80F40">
        <w:rPr>
          <w:szCs w:val="24"/>
        </w:rPr>
        <w:t>TACOMA WA 98445</w:t>
      </w:r>
    </w:p>
    <w:p w14:paraId="310598E0" w14:textId="77777777" w:rsidR="00A75999" w:rsidRPr="00F80F40" w:rsidRDefault="00A75999" w:rsidP="002A2F26">
      <w:pPr>
        <w:ind w:left="180" w:right="720"/>
        <w:rPr>
          <w:sz w:val="24"/>
          <w:szCs w:val="24"/>
        </w:rPr>
      </w:pPr>
    </w:p>
    <w:p w14:paraId="1E9C98BB" w14:textId="15185545" w:rsidR="008D6EF3" w:rsidRPr="00F80F40" w:rsidRDefault="002A2F26" w:rsidP="00352BCD">
      <w:pPr>
        <w:ind w:left="180" w:right="720"/>
        <w:rPr>
          <w:sz w:val="24"/>
          <w:szCs w:val="24"/>
        </w:rPr>
      </w:pPr>
      <w:r w:rsidRPr="00F80F40">
        <w:rPr>
          <w:sz w:val="24"/>
          <w:szCs w:val="24"/>
        </w:rPr>
        <w:t>In attendance</w:t>
      </w:r>
      <w:r w:rsidR="00614498">
        <w:rPr>
          <w:sz w:val="24"/>
          <w:szCs w:val="24"/>
        </w:rPr>
        <w:t xml:space="preserve"> via Zoom:</w:t>
      </w:r>
      <w:r w:rsidRPr="00F80F40">
        <w:rPr>
          <w:sz w:val="24"/>
          <w:szCs w:val="24"/>
        </w:rPr>
        <w:tab/>
      </w:r>
      <w:r w:rsidRPr="00F80F40">
        <w:rPr>
          <w:sz w:val="24"/>
          <w:szCs w:val="24"/>
        </w:rPr>
        <w:tab/>
      </w:r>
      <w:r w:rsidR="008D6EF3" w:rsidRPr="00F80F40">
        <w:rPr>
          <w:sz w:val="24"/>
          <w:szCs w:val="24"/>
        </w:rPr>
        <w:t xml:space="preserve">Commissioner </w:t>
      </w:r>
      <w:r w:rsidR="00940495">
        <w:rPr>
          <w:sz w:val="24"/>
          <w:szCs w:val="24"/>
        </w:rPr>
        <w:t>Blakesley</w:t>
      </w:r>
    </w:p>
    <w:p w14:paraId="322A47A7" w14:textId="0AA51B72" w:rsidR="00940495" w:rsidRDefault="006A04BD" w:rsidP="008D6EF3">
      <w:pPr>
        <w:ind w:left="3060" w:right="720" w:firstLine="540"/>
        <w:rPr>
          <w:sz w:val="24"/>
          <w:szCs w:val="24"/>
        </w:rPr>
      </w:pPr>
      <w:r w:rsidRPr="00F80F40">
        <w:rPr>
          <w:sz w:val="24"/>
          <w:szCs w:val="24"/>
        </w:rPr>
        <w:t xml:space="preserve">Commissioner </w:t>
      </w:r>
      <w:r w:rsidR="00940495">
        <w:rPr>
          <w:sz w:val="24"/>
          <w:szCs w:val="24"/>
        </w:rPr>
        <w:t>Miller</w:t>
      </w:r>
      <w:r w:rsidR="00994C29">
        <w:rPr>
          <w:sz w:val="24"/>
          <w:szCs w:val="24"/>
        </w:rPr>
        <w:t xml:space="preserve"> </w:t>
      </w:r>
    </w:p>
    <w:p w14:paraId="71D2553C" w14:textId="00D6AC6F" w:rsidR="00235E02" w:rsidRPr="00F80F40" w:rsidRDefault="00940495" w:rsidP="008D6EF3">
      <w:pPr>
        <w:ind w:left="3060" w:right="720" w:firstLine="540"/>
        <w:rPr>
          <w:sz w:val="24"/>
          <w:szCs w:val="24"/>
        </w:rPr>
      </w:pPr>
      <w:r>
        <w:rPr>
          <w:sz w:val="24"/>
          <w:szCs w:val="24"/>
        </w:rPr>
        <w:t>Commissioner Stewart</w:t>
      </w:r>
      <w:r w:rsidR="006A04BD" w:rsidRPr="00F80F40">
        <w:rPr>
          <w:sz w:val="24"/>
          <w:szCs w:val="24"/>
        </w:rPr>
        <w:t xml:space="preserve"> </w:t>
      </w:r>
    </w:p>
    <w:p w14:paraId="6D631848" w14:textId="1DE8E4FA" w:rsidR="00665D26" w:rsidRDefault="00665D26" w:rsidP="008D6EF3">
      <w:pPr>
        <w:ind w:left="3060" w:right="720" w:firstLine="540"/>
        <w:rPr>
          <w:sz w:val="24"/>
          <w:szCs w:val="24"/>
        </w:rPr>
      </w:pPr>
      <w:r w:rsidRPr="00F80F40">
        <w:rPr>
          <w:sz w:val="24"/>
          <w:szCs w:val="24"/>
        </w:rPr>
        <w:t>Commissioner Walton</w:t>
      </w:r>
      <w:r w:rsidR="00914095">
        <w:rPr>
          <w:sz w:val="24"/>
          <w:szCs w:val="24"/>
        </w:rPr>
        <w:t xml:space="preserve"> </w:t>
      </w:r>
    </w:p>
    <w:p w14:paraId="47A9947D" w14:textId="0DDBB87D" w:rsidR="00204FD6" w:rsidRPr="00F80F40" w:rsidRDefault="007C3FC3" w:rsidP="004E248C">
      <w:pPr>
        <w:ind w:left="180" w:right="720"/>
        <w:rPr>
          <w:sz w:val="24"/>
          <w:szCs w:val="24"/>
        </w:rPr>
      </w:pPr>
      <w:r w:rsidRPr="00F80F40">
        <w:rPr>
          <w:sz w:val="24"/>
          <w:szCs w:val="24"/>
        </w:rPr>
        <w:tab/>
      </w:r>
      <w:r w:rsidRPr="00F80F40">
        <w:rPr>
          <w:sz w:val="24"/>
          <w:szCs w:val="24"/>
        </w:rPr>
        <w:tab/>
      </w:r>
      <w:r w:rsidRPr="00F80F40">
        <w:rPr>
          <w:sz w:val="24"/>
          <w:szCs w:val="24"/>
        </w:rPr>
        <w:tab/>
      </w:r>
    </w:p>
    <w:p w14:paraId="4FB25786" w14:textId="77777777" w:rsidR="002A2F26" w:rsidRPr="00F80F40" w:rsidRDefault="002A2F26" w:rsidP="002A2F26">
      <w:pPr>
        <w:ind w:left="180" w:right="720"/>
        <w:rPr>
          <w:sz w:val="24"/>
          <w:szCs w:val="24"/>
        </w:rPr>
      </w:pPr>
      <w:r w:rsidRPr="00F80F40">
        <w:rPr>
          <w:sz w:val="24"/>
          <w:szCs w:val="24"/>
        </w:rPr>
        <w:tab/>
      </w:r>
      <w:r w:rsidRPr="00F80F40">
        <w:rPr>
          <w:sz w:val="24"/>
          <w:szCs w:val="24"/>
        </w:rPr>
        <w:tab/>
      </w:r>
      <w:r w:rsidRPr="00F80F40">
        <w:rPr>
          <w:sz w:val="24"/>
          <w:szCs w:val="24"/>
        </w:rPr>
        <w:tab/>
      </w:r>
      <w:r w:rsidRPr="00F80F40">
        <w:rPr>
          <w:sz w:val="24"/>
          <w:szCs w:val="24"/>
        </w:rPr>
        <w:tab/>
      </w:r>
      <w:r w:rsidRPr="00F80F40">
        <w:rPr>
          <w:sz w:val="24"/>
          <w:szCs w:val="24"/>
        </w:rPr>
        <w:tab/>
      </w:r>
      <w:r w:rsidRPr="00F80F40">
        <w:rPr>
          <w:sz w:val="24"/>
          <w:szCs w:val="24"/>
        </w:rPr>
        <w:tab/>
      </w:r>
      <w:r w:rsidRPr="00F80F40">
        <w:rPr>
          <w:sz w:val="24"/>
          <w:szCs w:val="24"/>
        </w:rPr>
        <w:tab/>
      </w:r>
      <w:r w:rsidRPr="00F80F40">
        <w:rPr>
          <w:sz w:val="24"/>
          <w:szCs w:val="24"/>
        </w:rPr>
        <w:tab/>
      </w:r>
      <w:r w:rsidRPr="00F80F40">
        <w:rPr>
          <w:sz w:val="24"/>
          <w:szCs w:val="24"/>
        </w:rPr>
        <w:tab/>
      </w:r>
      <w:r w:rsidRPr="00F80F40">
        <w:rPr>
          <w:sz w:val="24"/>
          <w:szCs w:val="24"/>
        </w:rPr>
        <w:tab/>
      </w:r>
      <w:r w:rsidRPr="00F80F40">
        <w:rPr>
          <w:color w:val="000000"/>
          <w:sz w:val="24"/>
          <w:szCs w:val="24"/>
        </w:rPr>
        <w:tab/>
      </w:r>
      <w:r w:rsidRPr="00F80F40">
        <w:rPr>
          <w:color w:val="000000"/>
          <w:sz w:val="24"/>
          <w:szCs w:val="24"/>
        </w:rPr>
        <w:tab/>
      </w:r>
    </w:p>
    <w:p w14:paraId="76F4C044" w14:textId="049B1E28" w:rsidR="002F5274" w:rsidRPr="00F80F40" w:rsidRDefault="002A2F26" w:rsidP="00A75999">
      <w:pPr>
        <w:ind w:left="180" w:right="720"/>
        <w:rPr>
          <w:color w:val="000000"/>
          <w:sz w:val="24"/>
          <w:szCs w:val="24"/>
        </w:rPr>
      </w:pPr>
      <w:r w:rsidRPr="00F80F40">
        <w:rPr>
          <w:color w:val="000000"/>
          <w:sz w:val="24"/>
          <w:szCs w:val="24"/>
        </w:rPr>
        <w:t>Also in attendance</w:t>
      </w:r>
      <w:r w:rsidR="00614498">
        <w:rPr>
          <w:color w:val="000000"/>
          <w:sz w:val="24"/>
          <w:szCs w:val="24"/>
        </w:rPr>
        <w:t xml:space="preserve"> via Zoom</w:t>
      </w:r>
      <w:r w:rsidR="00506CEC" w:rsidRPr="00F80F40">
        <w:rPr>
          <w:color w:val="000000"/>
          <w:sz w:val="24"/>
          <w:szCs w:val="24"/>
        </w:rPr>
        <w:t>:</w:t>
      </w:r>
      <w:r w:rsidRPr="00F80F40">
        <w:rPr>
          <w:color w:val="000000"/>
          <w:sz w:val="24"/>
          <w:szCs w:val="24"/>
        </w:rPr>
        <w:tab/>
      </w:r>
      <w:r w:rsidR="002F5274" w:rsidRPr="00F80F40">
        <w:rPr>
          <w:color w:val="000000"/>
          <w:sz w:val="24"/>
          <w:szCs w:val="24"/>
        </w:rPr>
        <w:t>Jim Stretz, Executive Director</w:t>
      </w:r>
    </w:p>
    <w:p w14:paraId="0BC5AA58" w14:textId="238B0053" w:rsidR="00D827DD" w:rsidRPr="00F80F40" w:rsidRDefault="00887C38" w:rsidP="00887C38">
      <w:pPr>
        <w:ind w:left="180" w:right="720"/>
        <w:rPr>
          <w:color w:val="000000"/>
          <w:sz w:val="24"/>
          <w:szCs w:val="24"/>
        </w:rPr>
      </w:pPr>
      <w:r w:rsidRPr="00F80F40">
        <w:rPr>
          <w:color w:val="000000"/>
          <w:sz w:val="24"/>
          <w:szCs w:val="24"/>
        </w:rPr>
        <w:tab/>
      </w:r>
      <w:r w:rsidRPr="00F80F40">
        <w:rPr>
          <w:color w:val="000000"/>
          <w:sz w:val="24"/>
          <w:szCs w:val="24"/>
        </w:rPr>
        <w:tab/>
      </w:r>
      <w:r w:rsidRPr="00F80F40">
        <w:rPr>
          <w:color w:val="000000"/>
          <w:sz w:val="24"/>
          <w:szCs w:val="24"/>
        </w:rPr>
        <w:tab/>
      </w:r>
      <w:r w:rsidRPr="00F80F40">
        <w:rPr>
          <w:color w:val="000000"/>
          <w:sz w:val="24"/>
          <w:szCs w:val="24"/>
        </w:rPr>
        <w:tab/>
      </w:r>
      <w:r w:rsidRPr="00F80F40">
        <w:rPr>
          <w:color w:val="000000"/>
          <w:sz w:val="24"/>
          <w:szCs w:val="24"/>
        </w:rPr>
        <w:tab/>
      </w:r>
      <w:r w:rsidR="00A374CD" w:rsidRPr="00F80F40">
        <w:rPr>
          <w:color w:val="000000"/>
          <w:sz w:val="24"/>
          <w:szCs w:val="24"/>
        </w:rPr>
        <w:t>Moreen Forde</w:t>
      </w:r>
      <w:r w:rsidR="00D827DD" w:rsidRPr="00F80F40">
        <w:rPr>
          <w:color w:val="000000"/>
          <w:sz w:val="24"/>
          <w:szCs w:val="24"/>
        </w:rPr>
        <w:t xml:space="preserve">, </w:t>
      </w:r>
      <w:r w:rsidR="00003D07" w:rsidRPr="00F80F40">
        <w:rPr>
          <w:color w:val="000000"/>
          <w:sz w:val="24"/>
          <w:szCs w:val="24"/>
        </w:rPr>
        <w:t>Acting</w:t>
      </w:r>
      <w:r w:rsidR="00A374CD" w:rsidRPr="00F80F40">
        <w:rPr>
          <w:color w:val="000000"/>
          <w:sz w:val="24"/>
          <w:szCs w:val="24"/>
        </w:rPr>
        <w:t xml:space="preserve"> </w:t>
      </w:r>
      <w:r w:rsidR="00D827DD" w:rsidRPr="00F80F40">
        <w:rPr>
          <w:color w:val="000000"/>
          <w:sz w:val="24"/>
          <w:szCs w:val="24"/>
        </w:rPr>
        <w:t>Financial Officer</w:t>
      </w:r>
    </w:p>
    <w:p w14:paraId="3B6B1CC0" w14:textId="149797A2" w:rsidR="00887C38" w:rsidRPr="00F80F40" w:rsidRDefault="00D827DD" w:rsidP="001F063C">
      <w:pPr>
        <w:ind w:left="180" w:right="720"/>
        <w:rPr>
          <w:color w:val="000000"/>
          <w:sz w:val="24"/>
          <w:szCs w:val="24"/>
        </w:rPr>
      </w:pPr>
      <w:r w:rsidRPr="00F80F40">
        <w:rPr>
          <w:color w:val="000000"/>
          <w:sz w:val="24"/>
          <w:szCs w:val="24"/>
        </w:rPr>
        <w:tab/>
      </w:r>
      <w:r w:rsidRPr="00F80F40">
        <w:rPr>
          <w:color w:val="000000"/>
          <w:sz w:val="24"/>
          <w:szCs w:val="24"/>
        </w:rPr>
        <w:tab/>
      </w:r>
      <w:r w:rsidRPr="00F80F40">
        <w:rPr>
          <w:color w:val="000000"/>
          <w:sz w:val="24"/>
          <w:szCs w:val="24"/>
        </w:rPr>
        <w:tab/>
      </w:r>
      <w:r w:rsidRPr="00F80F40">
        <w:rPr>
          <w:color w:val="000000"/>
          <w:sz w:val="24"/>
          <w:szCs w:val="24"/>
        </w:rPr>
        <w:tab/>
      </w:r>
      <w:r w:rsidR="002F5274" w:rsidRPr="00F80F40">
        <w:rPr>
          <w:color w:val="000000"/>
          <w:sz w:val="24"/>
          <w:szCs w:val="24"/>
        </w:rPr>
        <w:tab/>
      </w:r>
      <w:r w:rsidR="005125F4">
        <w:rPr>
          <w:color w:val="000000"/>
          <w:sz w:val="24"/>
          <w:szCs w:val="24"/>
        </w:rPr>
        <w:t>Victor Lovelace, Maintenance Director</w:t>
      </w:r>
    </w:p>
    <w:p w14:paraId="5833C262" w14:textId="58412D11" w:rsidR="00665D26" w:rsidRPr="00F80F40" w:rsidRDefault="00665D26" w:rsidP="001F063C">
      <w:pPr>
        <w:ind w:left="180" w:right="720"/>
        <w:rPr>
          <w:color w:val="000000"/>
          <w:sz w:val="24"/>
          <w:szCs w:val="24"/>
        </w:rPr>
      </w:pPr>
      <w:r w:rsidRPr="00F80F40">
        <w:rPr>
          <w:color w:val="000000"/>
          <w:sz w:val="24"/>
          <w:szCs w:val="24"/>
        </w:rPr>
        <w:tab/>
      </w:r>
      <w:r w:rsidRPr="00F80F40">
        <w:rPr>
          <w:color w:val="000000"/>
          <w:sz w:val="24"/>
          <w:szCs w:val="24"/>
        </w:rPr>
        <w:tab/>
      </w:r>
      <w:r w:rsidRPr="00F80F40">
        <w:rPr>
          <w:color w:val="000000"/>
          <w:sz w:val="24"/>
          <w:szCs w:val="24"/>
        </w:rPr>
        <w:tab/>
      </w:r>
      <w:r w:rsidRPr="00F80F40">
        <w:rPr>
          <w:color w:val="000000"/>
          <w:sz w:val="24"/>
          <w:szCs w:val="24"/>
        </w:rPr>
        <w:tab/>
      </w:r>
      <w:r w:rsidRPr="00F80F40">
        <w:rPr>
          <w:color w:val="000000"/>
          <w:sz w:val="24"/>
          <w:szCs w:val="24"/>
        </w:rPr>
        <w:tab/>
        <w:t>Tina Mc</w:t>
      </w:r>
      <w:r w:rsidR="00B067DB">
        <w:rPr>
          <w:color w:val="000000"/>
          <w:sz w:val="24"/>
          <w:szCs w:val="24"/>
        </w:rPr>
        <w:t>L</w:t>
      </w:r>
      <w:r w:rsidRPr="00F80F40">
        <w:rPr>
          <w:color w:val="000000"/>
          <w:sz w:val="24"/>
          <w:szCs w:val="24"/>
        </w:rPr>
        <w:t>eod, Director of Operations</w:t>
      </w:r>
    </w:p>
    <w:p w14:paraId="15F3261D" w14:textId="5487ECBC" w:rsidR="00F93361" w:rsidRDefault="00F93361" w:rsidP="001F063C">
      <w:pPr>
        <w:ind w:left="180" w:right="720"/>
        <w:rPr>
          <w:color w:val="000000"/>
          <w:sz w:val="24"/>
          <w:szCs w:val="24"/>
        </w:rPr>
      </w:pPr>
      <w:r w:rsidRPr="00F80F40">
        <w:rPr>
          <w:color w:val="000000"/>
          <w:sz w:val="24"/>
          <w:szCs w:val="24"/>
        </w:rPr>
        <w:tab/>
      </w:r>
      <w:r w:rsidRPr="00F80F40">
        <w:rPr>
          <w:color w:val="000000"/>
          <w:sz w:val="24"/>
          <w:szCs w:val="24"/>
        </w:rPr>
        <w:tab/>
      </w:r>
      <w:r w:rsidRPr="00F80F40">
        <w:rPr>
          <w:color w:val="000000"/>
          <w:sz w:val="24"/>
          <w:szCs w:val="24"/>
        </w:rPr>
        <w:tab/>
      </w:r>
      <w:r w:rsidRPr="00F80F40">
        <w:rPr>
          <w:color w:val="000000"/>
          <w:sz w:val="24"/>
          <w:szCs w:val="24"/>
        </w:rPr>
        <w:tab/>
      </w:r>
      <w:r w:rsidRPr="00F80F40">
        <w:rPr>
          <w:color w:val="000000"/>
          <w:sz w:val="24"/>
          <w:szCs w:val="24"/>
        </w:rPr>
        <w:tab/>
        <w:t>Sean Mckenna, Director of Project Management</w:t>
      </w:r>
    </w:p>
    <w:p w14:paraId="7D91DAC9" w14:textId="69D742EA" w:rsidR="00914095" w:rsidRPr="00F80F40" w:rsidRDefault="00914095" w:rsidP="001F063C">
      <w:pPr>
        <w:ind w:left="180" w:right="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Tamara Meade, Director of Supported Housing Programs</w:t>
      </w:r>
    </w:p>
    <w:p w14:paraId="5AF1A40B" w14:textId="77777777" w:rsidR="00614498" w:rsidRPr="00F80F40" w:rsidRDefault="00614498" w:rsidP="00887C38">
      <w:pPr>
        <w:ind w:left="180" w:right="720"/>
        <w:rPr>
          <w:color w:val="000000"/>
          <w:sz w:val="24"/>
          <w:szCs w:val="24"/>
        </w:rPr>
      </w:pPr>
    </w:p>
    <w:p w14:paraId="18E0D5AA" w14:textId="284B03D8" w:rsidR="00F33A3E" w:rsidRDefault="0020321B" w:rsidP="00FB6758">
      <w:pPr>
        <w:ind w:left="180"/>
        <w:rPr>
          <w:sz w:val="24"/>
          <w:szCs w:val="24"/>
        </w:rPr>
      </w:pPr>
      <w:bookmarkStart w:id="0" w:name="_Hlk86314291"/>
      <w:r>
        <w:rPr>
          <w:sz w:val="24"/>
          <w:szCs w:val="24"/>
        </w:rPr>
        <w:t>Vice Chairperson Walton</w:t>
      </w:r>
      <w:r w:rsidR="0061723A" w:rsidRPr="00F80F40">
        <w:rPr>
          <w:sz w:val="24"/>
          <w:szCs w:val="24"/>
        </w:rPr>
        <w:t xml:space="preserve"> </w:t>
      </w:r>
      <w:bookmarkEnd w:id="0"/>
      <w:r w:rsidR="0061723A" w:rsidRPr="00F80F40">
        <w:rPr>
          <w:sz w:val="24"/>
          <w:szCs w:val="24"/>
        </w:rPr>
        <w:t>called the meeting to order</w:t>
      </w:r>
      <w:r w:rsidR="007009A2" w:rsidRPr="00F80F40">
        <w:rPr>
          <w:sz w:val="24"/>
          <w:szCs w:val="24"/>
        </w:rPr>
        <w:t xml:space="preserve"> at </w:t>
      </w:r>
      <w:r w:rsidR="0002442E" w:rsidRPr="00F80F40">
        <w:rPr>
          <w:sz w:val="24"/>
          <w:szCs w:val="24"/>
        </w:rPr>
        <w:t>3:</w:t>
      </w:r>
      <w:r w:rsidR="00352BCD" w:rsidRPr="00F80F40">
        <w:rPr>
          <w:sz w:val="24"/>
          <w:szCs w:val="24"/>
        </w:rPr>
        <w:t>3</w:t>
      </w:r>
      <w:r>
        <w:rPr>
          <w:sz w:val="24"/>
          <w:szCs w:val="24"/>
        </w:rPr>
        <w:t>0</w:t>
      </w:r>
      <w:r w:rsidR="00F33A3E" w:rsidRPr="00F80F40">
        <w:rPr>
          <w:sz w:val="24"/>
          <w:szCs w:val="24"/>
        </w:rPr>
        <w:t xml:space="preserve"> </w:t>
      </w:r>
      <w:r w:rsidR="007009A2" w:rsidRPr="00F80F40">
        <w:rPr>
          <w:sz w:val="24"/>
          <w:szCs w:val="24"/>
        </w:rPr>
        <w:t>pm</w:t>
      </w:r>
      <w:r w:rsidR="0061723A" w:rsidRPr="00F80F40">
        <w:rPr>
          <w:sz w:val="24"/>
          <w:szCs w:val="24"/>
        </w:rPr>
        <w:t>. Roll call was taken</w:t>
      </w:r>
      <w:r w:rsidR="00614498">
        <w:rPr>
          <w:sz w:val="24"/>
          <w:szCs w:val="24"/>
        </w:rPr>
        <w:t xml:space="preserve"> with those in attendance</w:t>
      </w:r>
      <w:r w:rsidR="00F33A3E" w:rsidRPr="00F80F40">
        <w:rPr>
          <w:sz w:val="24"/>
          <w:szCs w:val="24"/>
        </w:rPr>
        <w:t>.</w:t>
      </w:r>
    </w:p>
    <w:p w14:paraId="60DF3BAD" w14:textId="6F013D40" w:rsidR="0020321B" w:rsidRDefault="0020321B" w:rsidP="00FB6758">
      <w:pPr>
        <w:ind w:left="180"/>
        <w:rPr>
          <w:sz w:val="24"/>
          <w:szCs w:val="24"/>
        </w:rPr>
      </w:pPr>
    </w:p>
    <w:p w14:paraId="1D97C58D" w14:textId="468EEAD0" w:rsidR="0020321B" w:rsidRPr="00F80F40" w:rsidRDefault="0020321B" w:rsidP="00FB6758">
      <w:pPr>
        <w:ind w:left="180"/>
        <w:rPr>
          <w:sz w:val="24"/>
          <w:szCs w:val="24"/>
        </w:rPr>
      </w:pPr>
      <w:r>
        <w:rPr>
          <w:sz w:val="24"/>
          <w:szCs w:val="24"/>
        </w:rPr>
        <w:t>Vice Chairperson Walton asked if there was any public comment. There was no public comment.</w:t>
      </w:r>
    </w:p>
    <w:p w14:paraId="1308A9DE" w14:textId="77777777" w:rsidR="00F33A3E" w:rsidRPr="00F80F40" w:rsidRDefault="00F33A3E" w:rsidP="00FB6758">
      <w:pPr>
        <w:ind w:left="180"/>
        <w:rPr>
          <w:sz w:val="24"/>
          <w:szCs w:val="24"/>
        </w:rPr>
      </w:pPr>
    </w:p>
    <w:p w14:paraId="7E1A08C8" w14:textId="12A1A608" w:rsidR="002C42EC" w:rsidRPr="00F80F40" w:rsidRDefault="0020321B" w:rsidP="002C42EC">
      <w:pPr>
        <w:ind w:left="180"/>
        <w:rPr>
          <w:sz w:val="24"/>
          <w:szCs w:val="24"/>
        </w:rPr>
      </w:pPr>
      <w:r>
        <w:rPr>
          <w:sz w:val="24"/>
          <w:szCs w:val="24"/>
        </w:rPr>
        <w:t xml:space="preserve">Vice Chairperson Walton </w:t>
      </w:r>
      <w:r w:rsidR="002C42EC" w:rsidRPr="00F80F40">
        <w:rPr>
          <w:sz w:val="24"/>
          <w:szCs w:val="24"/>
        </w:rPr>
        <w:t xml:space="preserve">asked the Board to consider a motion approving the minutes of the </w:t>
      </w:r>
      <w:r w:rsidR="002C42EC">
        <w:rPr>
          <w:sz w:val="24"/>
          <w:szCs w:val="24"/>
        </w:rPr>
        <w:t>regular</w:t>
      </w:r>
      <w:r w:rsidR="002C42EC" w:rsidRPr="00F80F40">
        <w:rPr>
          <w:sz w:val="24"/>
          <w:szCs w:val="24"/>
        </w:rPr>
        <w:t xml:space="preserve"> board meeting held on </w:t>
      </w:r>
      <w:r>
        <w:rPr>
          <w:sz w:val="24"/>
          <w:szCs w:val="24"/>
        </w:rPr>
        <w:t>March</w:t>
      </w:r>
      <w:r w:rsidR="002C42EC">
        <w:rPr>
          <w:sz w:val="24"/>
          <w:szCs w:val="24"/>
        </w:rPr>
        <w:t xml:space="preserve"> </w:t>
      </w:r>
      <w:r>
        <w:rPr>
          <w:sz w:val="24"/>
          <w:szCs w:val="24"/>
        </w:rPr>
        <w:t>30</w:t>
      </w:r>
      <w:r w:rsidR="002C42EC">
        <w:rPr>
          <w:sz w:val="24"/>
          <w:szCs w:val="24"/>
        </w:rPr>
        <w:t>, 2022</w:t>
      </w:r>
      <w:r w:rsidR="002C42EC" w:rsidRPr="00F80F40">
        <w:rPr>
          <w:sz w:val="24"/>
          <w:szCs w:val="24"/>
        </w:rPr>
        <w:t xml:space="preserve">. Commissioner </w:t>
      </w:r>
      <w:r>
        <w:rPr>
          <w:sz w:val="24"/>
          <w:szCs w:val="24"/>
        </w:rPr>
        <w:t>Stewart</w:t>
      </w:r>
      <w:r w:rsidR="002C42EC" w:rsidRPr="00F80F40">
        <w:rPr>
          <w:sz w:val="24"/>
          <w:szCs w:val="24"/>
        </w:rPr>
        <w:t xml:space="preserve"> so moved. Commissioner </w:t>
      </w:r>
      <w:r>
        <w:rPr>
          <w:sz w:val="24"/>
          <w:szCs w:val="24"/>
        </w:rPr>
        <w:t>Miller</w:t>
      </w:r>
      <w:r w:rsidR="002C42EC" w:rsidRPr="00F80F40">
        <w:rPr>
          <w:sz w:val="24"/>
          <w:szCs w:val="24"/>
        </w:rPr>
        <w:t xml:space="preserve"> seconded the motion. A voice vote was taken with the following result: </w:t>
      </w:r>
    </w:p>
    <w:p w14:paraId="47CFE415" w14:textId="77777777" w:rsidR="002C42EC" w:rsidRPr="00F80F40" w:rsidRDefault="002C42EC" w:rsidP="002C42EC">
      <w:pPr>
        <w:ind w:left="3060" w:firstLine="540"/>
        <w:rPr>
          <w:sz w:val="24"/>
          <w:szCs w:val="24"/>
        </w:rPr>
      </w:pPr>
      <w:r w:rsidRPr="00F80F40">
        <w:rPr>
          <w:sz w:val="24"/>
          <w:szCs w:val="24"/>
        </w:rPr>
        <w:t>In favor</w:t>
      </w:r>
      <w:r w:rsidRPr="00F80F40">
        <w:rPr>
          <w:sz w:val="24"/>
          <w:szCs w:val="24"/>
        </w:rPr>
        <w:tab/>
        <w:t>Opposed</w:t>
      </w:r>
      <w:r w:rsidRPr="00F80F40">
        <w:rPr>
          <w:sz w:val="24"/>
          <w:szCs w:val="24"/>
        </w:rPr>
        <w:tab/>
        <w:t>Abstain</w:t>
      </w:r>
      <w:r w:rsidRPr="00F80F40">
        <w:rPr>
          <w:sz w:val="24"/>
          <w:szCs w:val="24"/>
        </w:rPr>
        <w:tab/>
        <w:t>Absent</w:t>
      </w:r>
    </w:p>
    <w:p w14:paraId="0D6DC430" w14:textId="77777777" w:rsidR="002C42EC" w:rsidRPr="00F80F40" w:rsidRDefault="002C42EC" w:rsidP="002C42EC">
      <w:pPr>
        <w:rPr>
          <w:sz w:val="24"/>
          <w:szCs w:val="24"/>
        </w:rPr>
      </w:pPr>
      <w:r w:rsidRPr="00F80F40">
        <w:rPr>
          <w:sz w:val="24"/>
          <w:szCs w:val="24"/>
        </w:rPr>
        <w:t xml:space="preserve">          </w:t>
      </w:r>
      <w:r w:rsidRPr="00F80F40">
        <w:rPr>
          <w:sz w:val="24"/>
          <w:szCs w:val="24"/>
        </w:rPr>
        <w:tab/>
        <w:t xml:space="preserve">   Commissioner </w:t>
      </w:r>
      <w:r>
        <w:rPr>
          <w:sz w:val="24"/>
          <w:szCs w:val="24"/>
        </w:rPr>
        <w:t>Blakesley</w:t>
      </w:r>
      <w:r w:rsidRPr="00F80F40">
        <w:rPr>
          <w:sz w:val="24"/>
          <w:szCs w:val="24"/>
        </w:rPr>
        <w:tab/>
        <w:t xml:space="preserve">    </w:t>
      </w:r>
      <w:r w:rsidRPr="00F80F40">
        <w:rPr>
          <w:sz w:val="24"/>
          <w:szCs w:val="24"/>
        </w:rPr>
        <w:fldChar w:fldCharType="begin">
          <w:ffData>
            <w:name w:val=""/>
            <w:enabled/>
            <w:calcOnExit w:val="0"/>
            <w:checkBox>
              <w:sizeAuto/>
              <w:default w:val="1"/>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Pr="00F80F40">
        <w:rPr>
          <w:sz w:val="24"/>
          <w:szCs w:val="24"/>
        </w:rPr>
        <w:fldChar w:fldCharType="begin">
          <w:ffData>
            <w:name w:val=""/>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p>
    <w:p w14:paraId="470C0EA6" w14:textId="77777777" w:rsidR="002C42EC" w:rsidRPr="00F80F40" w:rsidRDefault="002C42EC" w:rsidP="002C42EC">
      <w:pPr>
        <w:ind w:left="180" w:firstLine="720"/>
        <w:rPr>
          <w:sz w:val="24"/>
          <w:szCs w:val="24"/>
        </w:rPr>
      </w:pPr>
      <w:r w:rsidRPr="00F80F40">
        <w:rPr>
          <w:sz w:val="24"/>
          <w:szCs w:val="24"/>
        </w:rPr>
        <w:t xml:space="preserve">Commissioner </w:t>
      </w:r>
      <w:r>
        <w:rPr>
          <w:sz w:val="24"/>
          <w:szCs w:val="24"/>
        </w:rPr>
        <w:t>Miller</w:t>
      </w:r>
      <w:r w:rsidRPr="00F80F40">
        <w:rPr>
          <w:sz w:val="24"/>
          <w:szCs w:val="24"/>
        </w:rPr>
        <w:tab/>
        <w:t xml:space="preserve">    </w:t>
      </w:r>
      <w:r w:rsidRPr="00F80F40">
        <w:rPr>
          <w:sz w:val="24"/>
          <w:szCs w:val="24"/>
        </w:rPr>
        <w:fldChar w:fldCharType="begin">
          <w:ffData>
            <w:name w:val=""/>
            <w:enabled/>
            <w:calcOnExit w:val="0"/>
            <w:checkBox>
              <w:sizeAuto/>
              <w:default w:val="1"/>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Pr="00F80F40">
        <w:rPr>
          <w:sz w:val="24"/>
          <w:szCs w:val="24"/>
        </w:rPr>
        <w:fldChar w:fldCharType="begin">
          <w:ffData>
            <w:name w:val=""/>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p>
    <w:p w14:paraId="349ACC66" w14:textId="77777777" w:rsidR="002C42EC" w:rsidRDefault="002C42EC" w:rsidP="002C42EC">
      <w:pPr>
        <w:ind w:left="900"/>
        <w:rPr>
          <w:sz w:val="24"/>
          <w:szCs w:val="24"/>
        </w:rPr>
      </w:pPr>
      <w:r w:rsidRPr="00F80F40">
        <w:rPr>
          <w:sz w:val="24"/>
          <w:szCs w:val="24"/>
        </w:rPr>
        <w:t xml:space="preserve">Commissioner </w:t>
      </w:r>
      <w:r>
        <w:rPr>
          <w:sz w:val="24"/>
          <w:szCs w:val="24"/>
        </w:rPr>
        <w:t>Stewart</w:t>
      </w:r>
      <w:r w:rsidRPr="00F80F40">
        <w:rPr>
          <w:sz w:val="24"/>
          <w:szCs w:val="24"/>
        </w:rPr>
        <w:t xml:space="preserve"> </w:t>
      </w:r>
      <w:r w:rsidRPr="00F80F40">
        <w:rPr>
          <w:sz w:val="24"/>
          <w:szCs w:val="24"/>
        </w:rPr>
        <w:tab/>
        <w:t xml:space="preserve">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12346">
        <w:rPr>
          <w:sz w:val="24"/>
          <w:szCs w:val="24"/>
        </w:rPr>
      </w:r>
      <w:r w:rsidR="00012346">
        <w:rPr>
          <w:sz w:val="24"/>
          <w:szCs w:val="24"/>
        </w:rPr>
        <w:fldChar w:fldCharType="separate"/>
      </w:r>
      <w:r>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Pr="00F80F40">
        <w:rPr>
          <w:sz w:val="24"/>
          <w:szCs w:val="24"/>
        </w:rPr>
        <w:fldChar w:fldCharType="begin">
          <w:ffData>
            <w:name w:val=""/>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p>
    <w:p w14:paraId="31A03395" w14:textId="6A032C14" w:rsidR="002C42EC" w:rsidRPr="00F80F40" w:rsidRDefault="002C42EC" w:rsidP="002C42EC">
      <w:pPr>
        <w:ind w:left="900"/>
        <w:rPr>
          <w:sz w:val="24"/>
          <w:szCs w:val="24"/>
        </w:rPr>
      </w:pPr>
      <w:r w:rsidRPr="00F80F40">
        <w:rPr>
          <w:sz w:val="24"/>
          <w:szCs w:val="24"/>
        </w:rPr>
        <w:t xml:space="preserve">Commissioner Walton </w:t>
      </w:r>
      <w:r w:rsidRPr="00F80F40">
        <w:rPr>
          <w:sz w:val="24"/>
          <w:szCs w:val="24"/>
        </w:rPr>
        <w:tab/>
        <w:t xml:space="preserve">    </w:t>
      </w:r>
      <w:r w:rsidR="0020321B">
        <w:rPr>
          <w:sz w:val="24"/>
          <w:szCs w:val="24"/>
        </w:rPr>
        <w:fldChar w:fldCharType="begin">
          <w:ffData>
            <w:name w:val=""/>
            <w:enabled/>
            <w:calcOnExit w:val="0"/>
            <w:checkBox>
              <w:sizeAuto/>
              <w:default w:val="1"/>
            </w:checkBox>
          </w:ffData>
        </w:fldChar>
      </w:r>
      <w:r w:rsidR="0020321B">
        <w:rPr>
          <w:sz w:val="24"/>
          <w:szCs w:val="24"/>
        </w:rPr>
        <w:instrText xml:space="preserve"> FORMCHECKBOX </w:instrText>
      </w:r>
      <w:r w:rsidR="00012346">
        <w:rPr>
          <w:sz w:val="24"/>
          <w:szCs w:val="24"/>
        </w:rPr>
      </w:r>
      <w:r w:rsidR="00012346">
        <w:rPr>
          <w:sz w:val="24"/>
          <w:szCs w:val="24"/>
        </w:rPr>
        <w:fldChar w:fldCharType="separate"/>
      </w:r>
      <w:r w:rsidR="0020321B">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0020321B">
        <w:rPr>
          <w:sz w:val="24"/>
          <w:szCs w:val="24"/>
        </w:rPr>
        <w:fldChar w:fldCharType="begin">
          <w:ffData>
            <w:name w:val=""/>
            <w:enabled/>
            <w:calcOnExit w:val="0"/>
            <w:checkBox>
              <w:sizeAuto/>
              <w:default w:val="0"/>
            </w:checkBox>
          </w:ffData>
        </w:fldChar>
      </w:r>
      <w:r w:rsidR="0020321B">
        <w:rPr>
          <w:sz w:val="24"/>
          <w:szCs w:val="24"/>
        </w:rPr>
        <w:instrText xml:space="preserve"> FORMCHECKBOX </w:instrText>
      </w:r>
      <w:r w:rsidR="00012346">
        <w:rPr>
          <w:sz w:val="24"/>
          <w:szCs w:val="24"/>
        </w:rPr>
      </w:r>
      <w:r w:rsidR="00012346">
        <w:rPr>
          <w:sz w:val="24"/>
          <w:szCs w:val="24"/>
        </w:rPr>
        <w:fldChar w:fldCharType="separate"/>
      </w:r>
      <w:r w:rsidR="0020321B">
        <w:rPr>
          <w:sz w:val="24"/>
          <w:szCs w:val="24"/>
        </w:rPr>
        <w:fldChar w:fldCharType="end"/>
      </w:r>
      <w:r w:rsidRPr="00F80F40">
        <w:rPr>
          <w:sz w:val="24"/>
          <w:szCs w:val="24"/>
        </w:rPr>
        <w:tab/>
      </w:r>
    </w:p>
    <w:p w14:paraId="69E79C64" w14:textId="63357D50" w:rsidR="002C42EC" w:rsidRPr="00F80F40" w:rsidRDefault="002C42EC" w:rsidP="002C42EC">
      <w:pPr>
        <w:rPr>
          <w:sz w:val="24"/>
          <w:szCs w:val="24"/>
        </w:rPr>
      </w:pPr>
      <w:r w:rsidRPr="00F80F40">
        <w:rPr>
          <w:sz w:val="24"/>
          <w:szCs w:val="24"/>
        </w:rPr>
        <w:tab/>
        <w:t xml:space="preserve">   Chairperson Martinez   </w:t>
      </w:r>
      <w:r w:rsidRPr="00F80F40">
        <w:rPr>
          <w:sz w:val="24"/>
          <w:szCs w:val="24"/>
        </w:rPr>
        <w:tab/>
        <w:t xml:space="preserve">    </w:t>
      </w:r>
      <w:r w:rsidR="0020321B">
        <w:rPr>
          <w:sz w:val="24"/>
          <w:szCs w:val="24"/>
        </w:rPr>
        <w:fldChar w:fldCharType="begin">
          <w:ffData>
            <w:name w:val=""/>
            <w:enabled/>
            <w:calcOnExit w:val="0"/>
            <w:checkBox>
              <w:sizeAuto/>
              <w:default w:val="0"/>
            </w:checkBox>
          </w:ffData>
        </w:fldChar>
      </w:r>
      <w:r w:rsidR="0020321B">
        <w:rPr>
          <w:sz w:val="24"/>
          <w:szCs w:val="24"/>
        </w:rPr>
        <w:instrText xml:space="preserve"> FORMCHECKBOX </w:instrText>
      </w:r>
      <w:r w:rsidR="00012346">
        <w:rPr>
          <w:sz w:val="24"/>
          <w:szCs w:val="24"/>
        </w:rPr>
      </w:r>
      <w:r w:rsidR="00012346">
        <w:rPr>
          <w:sz w:val="24"/>
          <w:szCs w:val="24"/>
        </w:rPr>
        <w:fldChar w:fldCharType="separate"/>
      </w:r>
      <w:r w:rsidR="0020321B">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0020321B">
        <w:rPr>
          <w:sz w:val="24"/>
          <w:szCs w:val="24"/>
        </w:rPr>
        <w:fldChar w:fldCharType="begin">
          <w:ffData>
            <w:name w:val=""/>
            <w:enabled/>
            <w:calcOnExit w:val="0"/>
            <w:checkBox>
              <w:sizeAuto/>
              <w:default w:val="1"/>
            </w:checkBox>
          </w:ffData>
        </w:fldChar>
      </w:r>
      <w:r w:rsidR="0020321B">
        <w:rPr>
          <w:sz w:val="24"/>
          <w:szCs w:val="24"/>
        </w:rPr>
        <w:instrText xml:space="preserve"> FORMCHECKBOX </w:instrText>
      </w:r>
      <w:r w:rsidR="00012346">
        <w:rPr>
          <w:sz w:val="24"/>
          <w:szCs w:val="24"/>
        </w:rPr>
      </w:r>
      <w:r w:rsidR="00012346">
        <w:rPr>
          <w:sz w:val="24"/>
          <w:szCs w:val="24"/>
        </w:rPr>
        <w:fldChar w:fldCharType="separate"/>
      </w:r>
      <w:r w:rsidR="0020321B">
        <w:rPr>
          <w:sz w:val="24"/>
          <w:szCs w:val="24"/>
        </w:rPr>
        <w:fldChar w:fldCharType="end"/>
      </w:r>
    </w:p>
    <w:p w14:paraId="30991CDB" w14:textId="77777777" w:rsidR="00614498" w:rsidRPr="00614498" w:rsidRDefault="00614498" w:rsidP="00614498">
      <w:pPr>
        <w:ind w:left="180"/>
        <w:rPr>
          <w:sz w:val="24"/>
          <w:szCs w:val="24"/>
        </w:rPr>
      </w:pPr>
    </w:p>
    <w:p w14:paraId="000D1A60" w14:textId="6029B9CE" w:rsidR="00665D26" w:rsidRPr="00F80F40" w:rsidRDefault="0020321B" w:rsidP="00665D26">
      <w:pPr>
        <w:ind w:left="180"/>
        <w:rPr>
          <w:sz w:val="24"/>
          <w:szCs w:val="24"/>
        </w:rPr>
      </w:pPr>
      <w:r>
        <w:rPr>
          <w:sz w:val="24"/>
          <w:szCs w:val="24"/>
        </w:rPr>
        <w:t xml:space="preserve">Vice Chairperson Walton </w:t>
      </w:r>
      <w:r w:rsidR="00665D26" w:rsidRPr="00F80F40">
        <w:rPr>
          <w:sz w:val="24"/>
          <w:szCs w:val="24"/>
        </w:rPr>
        <w:t xml:space="preserve">asked the Board to consider a motion ratifying the payment of cash disbursements for </w:t>
      </w:r>
      <w:r w:rsidR="002C42EC">
        <w:rPr>
          <w:sz w:val="24"/>
          <w:szCs w:val="24"/>
        </w:rPr>
        <w:t>January 2022</w:t>
      </w:r>
      <w:r w:rsidR="00665D26" w:rsidRPr="00F80F40">
        <w:rPr>
          <w:sz w:val="24"/>
          <w:szCs w:val="24"/>
        </w:rPr>
        <w:t xml:space="preserve">. Commissioner </w:t>
      </w:r>
      <w:r w:rsidR="008759EC">
        <w:rPr>
          <w:sz w:val="24"/>
          <w:szCs w:val="24"/>
        </w:rPr>
        <w:t>Stewart</w:t>
      </w:r>
      <w:r w:rsidR="00665D26" w:rsidRPr="00F80F40">
        <w:rPr>
          <w:sz w:val="24"/>
          <w:szCs w:val="24"/>
        </w:rPr>
        <w:t xml:space="preserve"> so moved. Commissioner </w:t>
      </w:r>
      <w:r w:rsidR="008759EC">
        <w:rPr>
          <w:sz w:val="24"/>
          <w:szCs w:val="24"/>
        </w:rPr>
        <w:t>Miller</w:t>
      </w:r>
      <w:r w:rsidR="00665D26" w:rsidRPr="00F80F40">
        <w:rPr>
          <w:sz w:val="24"/>
          <w:szCs w:val="24"/>
        </w:rPr>
        <w:t xml:space="preserve"> seconded the motion. A voice vote was taken with the following result: </w:t>
      </w:r>
    </w:p>
    <w:p w14:paraId="35A34A8A" w14:textId="77777777" w:rsidR="002C42EC" w:rsidRPr="00F80F40" w:rsidRDefault="002C42EC" w:rsidP="002C42EC">
      <w:pPr>
        <w:ind w:left="3060" w:firstLine="540"/>
        <w:rPr>
          <w:sz w:val="24"/>
          <w:szCs w:val="24"/>
        </w:rPr>
      </w:pPr>
      <w:r w:rsidRPr="00F80F40">
        <w:rPr>
          <w:sz w:val="24"/>
          <w:szCs w:val="24"/>
        </w:rPr>
        <w:t>In favor</w:t>
      </w:r>
      <w:r w:rsidRPr="00F80F40">
        <w:rPr>
          <w:sz w:val="24"/>
          <w:szCs w:val="24"/>
        </w:rPr>
        <w:tab/>
        <w:t>Opposed</w:t>
      </w:r>
      <w:r w:rsidRPr="00F80F40">
        <w:rPr>
          <w:sz w:val="24"/>
          <w:szCs w:val="24"/>
        </w:rPr>
        <w:tab/>
        <w:t>Abstain</w:t>
      </w:r>
      <w:r w:rsidRPr="00F80F40">
        <w:rPr>
          <w:sz w:val="24"/>
          <w:szCs w:val="24"/>
        </w:rPr>
        <w:tab/>
        <w:t>Absent</w:t>
      </w:r>
    </w:p>
    <w:p w14:paraId="0F1B83E6" w14:textId="584503C3" w:rsidR="0020321B" w:rsidRPr="00F80F40" w:rsidRDefault="002C42EC" w:rsidP="0020321B">
      <w:pPr>
        <w:rPr>
          <w:sz w:val="24"/>
          <w:szCs w:val="24"/>
        </w:rPr>
      </w:pPr>
      <w:r w:rsidRPr="00F80F40">
        <w:rPr>
          <w:sz w:val="24"/>
          <w:szCs w:val="24"/>
        </w:rPr>
        <w:t xml:space="preserve">          </w:t>
      </w:r>
      <w:r w:rsidRPr="00F80F40">
        <w:rPr>
          <w:sz w:val="24"/>
          <w:szCs w:val="24"/>
        </w:rPr>
        <w:tab/>
        <w:t xml:space="preserve">   </w:t>
      </w:r>
      <w:r w:rsidR="0020321B" w:rsidRPr="00F80F40">
        <w:rPr>
          <w:sz w:val="24"/>
          <w:szCs w:val="24"/>
        </w:rPr>
        <w:t xml:space="preserve">Commissioner </w:t>
      </w:r>
      <w:r w:rsidR="0020321B">
        <w:rPr>
          <w:sz w:val="24"/>
          <w:szCs w:val="24"/>
        </w:rPr>
        <w:t>Blakesley</w:t>
      </w:r>
      <w:r w:rsidR="0020321B" w:rsidRPr="00F80F40">
        <w:rPr>
          <w:sz w:val="24"/>
          <w:szCs w:val="24"/>
        </w:rPr>
        <w:tab/>
        <w:t xml:space="preserve">    </w:t>
      </w:r>
      <w:r w:rsidR="0020321B" w:rsidRPr="00F80F40">
        <w:rPr>
          <w:sz w:val="24"/>
          <w:szCs w:val="24"/>
        </w:rPr>
        <w:fldChar w:fldCharType="begin">
          <w:ffData>
            <w:name w:val=""/>
            <w:enabled/>
            <w:calcOnExit w:val="0"/>
            <w:checkBox>
              <w:sizeAuto/>
              <w:default w:val="1"/>
            </w:checkBox>
          </w:ffData>
        </w:fldChar>
      </w:r>
      <w:r w:rsidR="0020321B" w:rsidRPr="00F80F40">
        <w:rPr>
          <w:sz w:val="24"/>
          <w:szCs w:val="24"/>
        </w:rPr>
        <w:instrText xml:space="preserve"> FORMCHECKBOX </w:instrText>
      </w:r>
      <w:r w:rsidR="00012346">
        <w:rPr>
          <w:sz w:val="24"/>
          <w:szCs w:val="24"/>
        </w:rPr>
      </w:r>
      <w:r w:rsidR="00012346">
        <w:rPr>
          <w:sz w:val="24"/>
          <w:szCs w:val="24"/>
        </w:rPr>
        <w:fldChar w:fldCharType="separate"/>
      </w:r>
      <w:r w:rsidR="0020321B" w:rsidRPr="00F80F40">
        <w:rPr>
          <w:sz w:val="24"/>
          <w:szCs w:val="24"/>
        </w:rPr>
        <w:fldChar w:fldCharType="end"/>
      </w:r>
      <w:r w:rsidR="0020321B" w:rsidRPr="00F80F40">
        <w:rPr>
          <w:sz w:val="24"/>
          <w:szCs w:val="24"/>
        </w:rPr>
        <w:tab/>
        <w:t xml:space="preserve">                 </w:t>
      </w:r>
      <w:r w:rsidR="0020321B" w:rsidRPr="00F80F40">
        <w:rPr>
          <w:sz w:val="24"/>
          <w:szCs w:val="24"/>
        </w:rPr>
        <w:fldChar w:fldCharType="begin">
          <w:ffData>
            <w:name w:val="Check1"/>
            <w:enabled/>
            <w:calcOnExit w:val="0"/>
            <w:checkBox>
              <w:sizeAuto/>
              <w:default w:val="0"/>
            </w:checkBox>
          </w:ffData>
        </w:fldChar>
      </w:r>
      <w:r w:rsidR="0020321B" w:rsidRPr="00F80F40">
        <w:rPr>
          <w:sz w:val="24"/>
          <w:szCs w:val="24"/>
        </w:rPr>
        <w:instrText xml:space="preserve"> FORMCHECKBOX </w:instrText>
      </w:r>
      <w:r w:rsidR="00012346">
        <w:rPr>
          <w:sz w:val="24"/>
          <w:szCs w:val="24"/>
        </w:rPr>
      </w:r>
      <w:r w:rsidR="00012346">
        <w:rPr>
          <w:sz w:val="24"/>
          <w:szCs w:val="24"/>
        </w:rPr>
        <w:fldChar w:fldCharType="separate"/>
      </w:r>
      <w:r w:rsidR="0020321B" w:rsidRPr="00F80F40">
        <w:rPr>
          <w:sz w:val="24"/>
          <w:szCs w:val="24"/>
        </w:rPr>
        <w:fldChar w:fldCharType="end"/>
      </w:r>
      <w:r w:rsidR="0020321B" w:rsidRPr="00F80F40">
        <w:rPr>
          <w:sz w:val="24"/>
          <w:szCs w:val="24"/>
        </w:rPr>
        <w:t xml:space="preserve">                    </w:t>
      </w:r>
      <w:r w:rsidR="0020321B" w:rsidRPr="00F80F40">
        <w:rPr>
          <w:sz w:val="24"/>
          <w:szCs w:val="24"/>
        </w:rPr>
        <w:fldChar w:fldCharType="begin">
          <w:ffData>
            <w:name w:val="Check1"/>
            <w:enabled/>
            <w:calcOnExit w:val="0"/>
            <w:checkBox>
              <w:sizeAuto/>
              <w:default w:val="0"/>
            </w:checkBox>
          </w:ffData>
        </w:fldChar>
      </w:r>
      <w:r w:rsidR="0020321B" w:rsidRPr="00F80F40">
        <w:rPr>
          <w:sz w:val="24"/>
          <w:szCs w:val="24"/>
        </w:rPr>
        <w:instrText xml:space="preserve"> FORMCHECKBOX </w:instrText>
      </w:r>
      <w:r w:rsidR="00012346">
        <w:rPr>
          <w:sz w:val="24"/>
          <w:szCs w:val="24"/>
        </w:rPr>
      </w:r>
      <w:r w:rsidR="00012346">
        <w:rPr>
          <w:sz w:val="24"/>
          <w:szCs w:val="24"/>
        </w:rPr>
        <w:fldChar w:fldCharType="separate"/>
      </w:r>
      <w:r w:rsidR="0020321B" w:rsidRPr="00F80F40">
        <w:rPr>
          <w:sz w:val="24"/>
          <w:szCs w:val="24"/>
        </w:rPr>
        <w:fldChar w:fldCharType="end"/>
      </w:r>
      <w:r w:rsidR="0020321B" w:rsidRPr="00F80F40">
        <w:rPr>
          <w:sz w:val="24"/>
          <w:szCs w:val="24"/>
        </w:rPr>
        <w:tab/>
        <w:t xml:space="preserve">                 </w:t>
      </w:r>
      <w:r w:rsidR="0020321B" w:rsidRPr="00F80F40">
        <w:rPr>
          <w:sz w:val="24"/>
          <w:szCs w:val="24"/>
        </w:rPr>
        <w:fldChar w:fldCharType="begin">
          <w:ffData>
            <w:name w:val=""/>
            <w:enabled/>
            <w:calcOnExit w:val="0"/>
            <w:checkBox>
              <w:sizeAuto/>
              <w:default w:val="0"/>
            </w:checkBox>
          </w:ffData>
        </w:fldChar>
      </w:r>
      <w:r w:rsidR="0020321B" w:rsidRPr="00F80F40">
        <w:rPr>
          <w:sz w:val="24"/>
          <w:szCs w:val="24"/>
        </w:rPr>
        <w:instrText xml:space="preserve"> FORMCHECKBOX </w:instrText>
      </w:r>
      <w:r w:rsidR="00012346">
        <w:rPr>
          <w:sz w:val="24"/>
          <w:szCs w:val="24"/>
        </w:rPr>
      </w:r>
      <w:r w:rsidR="00012346">
        <w:rPr>
          <w:sz w:val="24"/>
          <w:szCs w:val="24"/>
        </w:rPr>
        <w:fldChar w:fldCharType="separate"/>
      </w:r>
      <w:r w:rsidR="0020321B" w:rsidRPr="00F80F40">
        <w:rPr>
          <w:sz w:val="24"/>
          <w:szCs w:val="24"/>
        </w:rPr>
        <w:fldChar w:fldCharType="end"/>
      </w:r>
    </w:p>
    <w:p w14:paraId="2D9FD9B6" w14:textId="77777777" w:rsidR="0020321B" w:rsidRPr="00F80F40" w:rsidRDefault="0020321B" w:rsidP="0020321B">
      <w:pPr>
        <w:ind w:left="180" w:firstLine="720"/>
        <w:rPr>
          <w:sz w:val="24"/>
          <w:szCs w:val="24"/>
        </w:rPr>
      </w:pPr>
      <w:r w:rsidRPr="00F80F40">
        <w:rPr>
          <w:sz w:val="24"/>
          <w:szCs w:val="24"/>
        </w:rPr>
        <w:t xml:space="preserve">Commissioner </w:t>
      </w:r>
      <w:r>
        <w:rPr>
          <w:sz w:val="24"/>
          <w:szCs w:val="24"/>
        </w:rPr>
        <w:t>Miller</w:t>
      </w:r>
      <w:r w:rsidRPr="00F80F40">
        <w:rPr>
          <w:sz w:val="24"/>
          <w:szCs w:val="24"/>
        </w:rPr>
        <w:tab/>
        <w:t xml:space="preserve">    </w:t>
      </w:r>
      <w:r w:rsidRPr="00F80F40">
        <w:rPr>
          <w:sz w:val="24"/>
          <w:szCs w:val="24"/>
        </w:rPr>
        <w:fldChar w:fldCharType="begin">
          <w:ffData>
            <w:name w:val=""/>
            <w:enabled/>
            <w:calcOnExit w:val="0"/>
            <w:checkBox>
              <w:sizeAuto/>
              <w:default w:val="1"/>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Pr="00F80F40">
        <w:rPr>
          <w:sz w:val="24"/>
          <w:szCs w:val="24"/>
        </w:rPr>
        <w:fldChar w:fldCharType="begin">
          <w:ffData>
            <w:name w:val=""/>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p>
    <w:p w14:paraId="686FD5B5" w14:textId="77777777" w:rsidR="0020321B" w:rsidRDefault="0020321B" w:rsidP="0020321B">
      <w:pPr>
        <w:ind w:left="900"/>
        <w:rPr>
          <w:sz w:val="24"/>
          <w:szCs w:val="24"/>
        </w:rPr>
      </w:pPr>
      <w:r w:rsidRPr="00F80F40">
        <w:rPr>
          <w:sz w:val="24"/>
          <w:szCs w:val="24"/>
        </w:rPr>
        <w:t xml:space="preserve">Commissioner </w:t>
      </w:r>
      <w:r>
        <w:rPr>
          <w:sz w:val="24"/>
          <w:szCs w:val="24"/>
        </w:rPr>
        <w:t>Stewart</w:t>
      </w:r>
      <w:r w:rsidRPr="00F80F40">
        <w:rPr>
          <w:sz w:val="24"/>
          <w:szCs w:val="24"/>
        </w:rPr>
        <w:t xml:space="preserve"> </w:t>
      </w:r>
      <w:r w:rsidRPr="00F80F40">
        <w:rPr>
          <w:sz w:val="24"/>
          <w:szCs w:val="24"/>
        </w:rPr>
        <w:tab/>
        <w:t xml:space="preserve">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12346">
        <w:rPr>
          <w:sz w:val="24"/>
          <w:szCs w:val="24"/>
        </w:rPr>
      </w:r>
      <w:r w:rsidR="00012346">
        <w:rPr>
          <w:sz w:val="24"/>
          <w:szCs w:val="24"/>
        </w:rPr>
        <w:fldChar w:fldCharType="separate"/>
      </w:r>
      <w:r>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sidRPr="00F80F40">
        <w:rPr>
          <w:sz w:val="24"/>
          <w:szCs w:val="24"/>
        </w:rPr>
        <w:fldChar w:fldCharType="begin">
          <w:ffData>
            <w:name w:val=""/>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p>
    <w:p w14:paraId="2566829B" w14:textId="77777777" w:rsidR="0020321B" w:rsidRPr="00F80F40" w:rsidRDefault="0020321B" w:rsidP="0020321B">
      <w:pPr>
        <w:ind w:left="900"/>
        <w:rPr>
          <w:sz w:val="24"/>
          <w:szCs w:val="24"/>
        </w:rPr>
      </w:pPr>
      <w:r w:rsidRPr="00F80F40">
        <w:rPr>
          <w:sz w:val="24"/>
          <w:szCs w:val="24"/>
        </w:rPr>
        <w:t xml:space="preserve">Commissioner Walton </w:t>
      </w:r>
      <w:r w:rsidRPr="00F80F40">
        <w:rPr>
          <w:sz w:val="24"/>
          <w:szCs w:val="24"/>
        </w:rPr>
        <w:tab/>
        <w:t xml:space="preserve">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12346">
        <w:rPr>
          <w:sz w:val="24"/>
          <w:szCs w:val="24"/>
        </w:rPr>
      </w:r>
      <w:r w:rsidR="00012346">
        <w:rPr>
          <w:sz w:val="24"/>
          <w:szCs w:val="24"/>
        </w:rPr>
        <w:fldChar w:fldCharType="separate"/>
      </w:r>
      <w:r>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12346">
        <w:rPr>
          <w:sz w:val="24"/>
          <w:szCs w:val="24"/>
        </w:rPr>
      </w:r>
      <w:r w:rsidR="00012346">
        <w:rPr>
          <w:sz w:val="24"/>
          <w:szCs w:val="24"/>
        </w:rPr>
        <w:fldChar w:fldCharType="separate"/>
      </w:r>
      <w:r>
        <w:rPr>
          <w:sz w:val="24"/>
          <w:szCs w:val="24"/>
        </w:rPr>
        <w:fldChar w:fldCharType="end"/>
      </w:r>
      <w:r w:rsidRPr="00F80F40">
        <w:rPr>
          <w:sz w:val="24"/>
          <w:szCs w:val="24"/>
        </w:rPr>
        <w:tab/>
      </w:r>
    </w:p>
    <w:p w14:paraId="68AD45D4" w14:textId="77777777" w:rsidR="0020321B" w:rsidRPr="00F80F40" w:rsidRDefault="0020321B" w:rsidP="0020321B">
      <w:pPr>
        <w:rPr>
          <w:sz w:val="24"/>
          <w:szCs w:val="24"/>
        </w:rPr>
      </w:pPr>
      <w:r w:rsidRPr="00F80F40">
        <w:rPr>
          <w:sz w:val="24"/>
          <w:szCs w:val="24"/>
        </w:rPr>
        <w:tab/>
        <w:t xml:space="preserve">   Chairperson Martinez   </w:t>
      </w:r>
      <w:r w:rsidRPr="00F80F40">
        <w:rPr>
          <w:sz w:val="24"/>
          <w:szCs w:val="24"/>
        </w:rPr>
        <w:tab/>
        <w:t xml:space="preserve">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12346">
        <w:rPr>
          <w:sz w:val="24"/>
          <w:szCs w:val="24"/>
        </w:rPr>
      </w:r>
      <w:r w:rsidR="00012346">
        <w:rPr>
          <w:sz w:val="24"/>
          <w:szCs w:val="24"/>
        </w:rPr>
        <w:fldChar w:fldCharType="separate"/>
      </w:r>
      <w:r>
        <w:rPr>
          <w:sz w:val="24"/>
          <w:szCs w:val="24"/>
        </w:rPr>
        <w:fldChar w:fldCharType="end"/>
      </w:r>
      <w:r w:rsidRPr="00F80F40">
        <w:rPr>
          <w:sz w:val="24"/>
          <w:szCs w:val="24"/>
        </w:rPr>
        <w:tab/>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 xml:space="preserve">                    </w:t>
      </w:r>
      <w:r w:rsidRPr="00F80F40">
        <w:rPr>
          <w:sz w:val="24"/>
          <w:szCs w:val="24"/>
        </w:rPr>
        <w:fldChar w:fldCharType="begin">
          <w:ffData>
            <w:name w:val="Check1"/>
            <w:enabled/>
            <w:calcOnExit w:val="0"/>
            <w:checkBox>
              <w:sizeAuto/>
              <w:default w:val="0"/>
            </w:checkBox>
          </w:ffData>
        </w:fldChar>
      </w:r>
      <w:r w:rsidRPr="00F80F40">
        <w:rPr>
          <w:sz w:val="24"/>
          <w:szCs w:val="24"/>
        </w:rPr>
        <w:instrText xml:space="preserve"> FORMCHECKBOX </w:instrText>
      </w:r>
      <w:r w:rsidR="00012346">
        <w:rPr>
          <w:sz w:val="24"/>
          <w:szCs w:val="24"/>
        </w:rPr>
      </w:r>
      <w:r w:rsidR="00012346">
        <w:rPr>
          <w:sz w:val="24"/>
          <w:szCs w:val="24"/>
        </w:rPr>
        <w:fldChar w:fldCharType="separate"/>
      </w:r>
      <w:r w:rsidRPr="00F80F40">
        <w:rPr>
          <w:sz w:val="24"/>
          <w:szCs w:val="24"/>
        </w:rPr>
        <w:fldChar w:fldCharType="end"/>
      </w:r>
      <w:r w:rsidRPr="00F80F40">
        <w:rPr>
          <w:sz w:val="24"/>
          <w:szCs w:val="24"/>
        </w:rPr>
        <w:tab/>
        <w:t xml:space="preserve">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12346">
        <w:rPr>
          <w:sz w:val="24"/>
          <w:szCs w:val="24"/>
        </w:rPr>
      </w:r>
      <w:r w:rsidR="00012346">
        <w:rPr>
          <w:sz w:val="24"/>
          <w:szCs w:val="24"/>
        </w:rPr>
        <w:fldChar w:fldCharType="separate"/>
      </w:r>
      <w:r>
        <w:rPr>
          <w:sz w:val="24"/>
          <w:szCs w:val="24"/>
        </w:rPr>
        <w:fldChar w:fldCharType="end"/>
      </w:r>
    </w:p>
    <w:p w14:paraId="003B628A" w14:textId="5A5CC7D5" w:rsidR="008759EC" w:rsidRDefault="008759EC" w:rsidP="0020321B">
      <w:pPr>
        <w:rPr>
          <w:sz w:val="24"/>
          <w:szCs w:val="24"/>
        </w:rPr>
      </w:pPr>
    </w:p>
    <w:p w14:paraId="040851C5" w14:textId="33657DD4" w:rsidR="00DE4C9B" w:rsidRDefault="0020321B" w:rsidP="00E959D8">
      <w:pPr>
        <w:tabs>
          <w:tab w:val="left" w:pos="270"/>
        </w:tabs>
        <w:ind w:left="180" w:right="-360"/>
        <w:rPr>
          <w:sz w:val="24"/>
          <w:szCs w:val="24"/>
        </w:rPr>
      </w:pPr>
      <w:r>
        <w:rPr>
          <w:sz w:val="24"/>
          <w:szCs w:val="24"/>
        </w:rPr>
        <w:t xml:space="preserve">Vice Chairperson Walton </w:t>
      </w:r>
      <w:r w:rsidR="0001661C" w:rsidRPr="00F80F40">
        <w:rPr>
          <w:sz w:val="24"/>
          <w:szCs w:val="24"/>
        </w:rPr>
        <w:t xml:space="preserve">asked for the </w:t>
      </w:r>
      <w:r w:rsidR="001F063C" w:rsidRPr="00F80F40">
        <w:rPr>
          <w:sz w:val="24"/>
          <w:szCs w:val="24"/>
        </w:rPr>
        <w:t>introduction of staff</w:t>
      </w:r>
      <w:r w:rsidR="0001661C" w:rsidRPr="00F80F40">
        <w:rPr>
          <w:sz w:val="24"/>
          <w:szCs w:val="24"/>
        </w:rPr>
        <w:t xml:space="preserve">. </w:t>
      </w:r>
      <w:r w:rsidR="00B31564">
        <w:rPr>
          <w:sz w:val="24"/>
          <w:szCs w:val="24"/>
        </w:rPr>
        <w:t>Victor Lovelace introduced Robert Griffin from the maintenance team.</w:t>
      </w:r>
    </w:p>
    <w:p w14:paraId="45D086E2" w14:textId="77777777" w:rsidR="00786972" w:rsidRPr="00F80F40" w:rsidRDefault="00786972" w:rsidP="00E959D8">
      <w:pPr>
        <w:tabs>
          <w:tab w:val="left" w:pos="270"/>
        </w:tabs>
        <w:ind w:left="180" w:right="-360"/>
        <w:rPr>
          <w:sz w:val="24"/>
          <w:szCs w:val="24"/>
        </w:rPr>
      </w:pPr>
    </w:p>
    <w:p w14:paraId="51E6F83E" w14:textId="6DFD273C" w:rsidR="001F063C" w:rsidRPr="00F80F40" w:rsidRDefault="0020321B" w:rsidP="00E959D8">
      <w:pPr>
        <w:tabs>
          <w:tab w:val="left" w:pos="270"/>
        </w:tabs>
        <w:ind w:left="180" w:right="-360"/>
        <w:rPr>
          <w:sz w:val="24"/>
          <w:szCs w:val="24"/>
        </w:rPr>
      </w:pPr>
      <w:r>
        <w:rPr>
          <w:sz w:val="24"/>
          <w:szCs w:val="24"/>
        </w:rPr>
        <w:t xml:space="preserve">Vice Chairperson Walton </w:t>
      </w:r>
      <w:r w:rsidR="001F063C" w:rsidRPr="00F80F40">
        <w:rPr>
          <w:sz w:val="24"/>
          <w:szCs w:val="24"/>
        </w:rPr>
        <w:t>asked for the finance report.</w:t>
      </w:r>
      <w:r w:rsidR="007102CC" w:rsidRPr="00F80F40">
        <w:rPr>
          <w:sz w:val="24"/>
          <w:szCs w:val="24"/>
        </w:rPr>
        <w:t xml:space="preserve"> </w:t>
      </w:r>
      <w:r w:rsidR="00CD34F7" w:rsidRPr="00CD34F7">
        <w:rPr>
          <w:sz w:val="24"/>
          <w:szCs w:val="24"/>
        </w:rPr>
        <w:t xml:space="preserve">Moreen went over her written reports. </w:t>
      </w:r>
      <w:r w:rsidR="00786972">
        <w:rPr>
          <w:sz w:val="24"/>
          <w:szCs w:val="24"/>
        </w:rPr>
        <w:t xml:space="preserve">There was a discussion </w:t>
      </w:r>
      <w:r w:rsidR="00B31564">
        <w:rPr>
          <w:sz w:val="24"/>
          <w:szCs w:val="24"/>
        </w:rPr>
        <w:t>regarding the some of the reports being three months old. There was also a discussion on the budget estimates listed on the reports. Vice Chairperson Walton asked how the bank fees for US Bank compare to the previous bank. Moreen said she would have to check on that.</w:t>
      </w:r>
    </w:p>
    <w:p w14:paraId="6740B7E1" w14:textId="77777777" w:rsidR="001F063C" w:rsidRPr="00F80F40" w:rsidRDefault="001F063C" w:rsidP="00E959D8">
      <w:pPr>
        <w:tabs>
          <w:tab w:val="left" w:pos="270"/>
        </w:tabs>
        <w:ind w:left="180" w:right="-360"/>
        <w:rPr>
          <w:sz w:val="24"/>
          <w:szCs w:val="24"/>
        </w:rPr>
      </w:pPr>
    </w:p>
    <w:p w14:paraId="67217AB6" w14:textId="3A7528A7" w:rsidR="007102CC" w:rsidRPr="00F80F40" w:rsidRDefault="0020321B" w:rsidP="007102CC">
      <w:pPr>
        <w:ind w:left="180"/>
        <w:rPr>
          <w:sz w:val="24"/>
          <w:szCs w:val="24"/>
        </w:rPr>
      </w:pPr>
      <w:r>
        <w:rPr>
          <w:sz w:val="24"/>
          <w:szCs w:val="24"/>
        </w:rPr>
        <w:t xml:space="preserve">Vice Chairperson Walton </w:t>
      </w:r>
      <w:r w:rsidR="007102CC" w:rsidRPr="00F80F40">
        <w:rPr>
          <w:sz w:val="24"/>
          <w:szCs w:val="24"/>
        </w:rPr>
        <w:t xml:space="preserve">asked for the Section 8 report. </w:t>
      </w:r>
      <w:r w:rsidR="00823041" w:rsidRPr="00823041">
        <w:rPr>
          <w:sz w:val="24"/>
          <w:szCs w:val="24"/>
        </w:rPr>
        <w:t xml:space="preserve">Tamara went over her two-year tool. </w:t>
      </w:r>
      <w:r w:rsidR="00786972">
        <w:rPr>
          <w:sz w:val="24"/>
          <w:szCs w:val="24"/>
        </w:rPr>
        <w:t xml:space="preserve">There was a discussion on </w:t>
      </w:r>
      <w:r w:rsidR="00B31564">
        <w:rPr>
          <w:sz w:val="24"/>
          <w:szCs w:val="24"/>
        </w:rPr>
        <w:t>the unused Vouchers and what a Voucher is worth</w:t>
      </w:r>
      <w:r w:rsidR="002114A9">
        <w:rPr>
          <w:sz w:val="24"/>
          <w:szCs w:val="24"/>
        </w:rPr>
        <w:t>. There was a discussion on the delinquencies in public and affordable housing. Christina explained the current process they must use before they can start the eviction process. There was an explanation on the HCV process when someone is looking for a unit.</w:t>
      </w:r>
      <w:r w:rsidR="00823041" w:rsidRPr="00823041">
        <w:rPr>
          <w:sz w:val="24"/>
          <w:szCs w:val="24"/>
        </w:rPr>
        <w:t xml:space="preserve">  </w:t>
      </w:r>
    </w:p>
    <w:p w14:paraId="6F9CA2E1" w14:textId="32E3C80A" w:rsidR="007102CC" w:rsidRPr="00F80F40" w:rsidRDefault="007102CC" w:rsidP="00FE612E">
      <w:pPr>
        <w:tabs>
          <w:tab w:val="left" w:pos="270"/>
        </w:tabs>
        <w:ind w:left="180" w:right="-360"/>
        <w:rPr>
          <w:sz w:val="24"/>
          <w:szCs w:val="24"/>
        </w:rPr>
      </w:pPr>
    </w:p>
    <w:p w14:paraId="0DD8ED2A" w14:textId="005C5E6D" w:rsidR="007631B1" w:rsidRDefault="0020321B" w:rsidP="007102CC">
      <w:pPr>
        <w:ind w:left="180"/>
        <w:rPr>
          <w:sz w:val="24"/>
          <w:szCs w:val="24"/>
        </w:rPr>
      </w:pPr>
      <w:r>
        <w:rPr>
          <w:sz w:val="24"/>
          <w:szCs w:val="24"/>
        </w:rPr>
        <w:t xml:space="preserve">Vice Chairperson Walton </w:t>
      </w:r>
      <w:r w:rsidR="007102CC" w:rsidRPr="00F80F40">
        <w:rPr>
          <w:sz w:val="24"/>
          <w:szCs w:val="24"/>
        </w:rPr>
        <w:t xml:space="preserve">asked for the maintenance report. </w:t>
      </w:r>
      <w:r w:rsidR="00242C28" w:rsidRPr="00242C28">
        <w:rPr>
          <w:sz w:val="24"/>
          <w:szCs w:val="24"/>
        </w:rPr>
        <w:t xml:space="preserve">Victor went over his written report. </w:t>
      </w:r>
    </w:p>
    <w:p w14:paraId="7FD3B290" w14:textId="77777777" w:rsidR="00242C28" w:rsidRPr="00F80F40" w:rsidRDefault="00242C28" w:rsidP="007102CC">
      <w:pPr>
        <w:ind w:left="180"/>
        <w:rPr>
          <w:sz w:val="24"/>
          <w:szCs w:val="24"/>
        </w:rPr>
      </w:pPr>
    </w:p>
    <w:p w14:paraId="2A621C2C" w14:textId="42828A6B" w:rsidR="00242C28" w:rsidRDefault="0020321B" w:rsidP="007102CC">
      <w:pPr>
        <w:ind w:left="180"/>
        <w:rPr>
          <w:sz w:val="24"/>
          <w:szCs w:val="24"/>
        </w:rPr>
      </w:pPr>
      <w:r>
        <w:rPr>
          <w:sz w:val="24"/>
          <w:szCs w:val="24"/>
        </w:rPr>
        <w:t xml:space="preserve">Vice Chairperson Walton </w:t>
      </w:r>
      <w:r w:rsidR="007631B1" w:rsidRPr="00F80F40">
        <w:rPr>
          <w:sz w:val="24"/>
          <w:szCs w:val="24"/>
        </w:rPr>
        <w:t xml:space="preserve">asked for the affordable housing report. </w:t>
      </w:r>
      <w:r w:rsidR="00823041">
        <w:rPr>
          <w:sz w:val="24"/>
          <w:szCs w:val="24"/>
        </w:rPr>
        <w:t>Christina</w:t>
      </w:r>
      <w:r w:rsidR="00823041" w:rsidRPr="00823041">
        <w:rPr>
          <w:sz w:val="24"/>
          <w:szCs w:val="24"/>
        </w:rPr>
        <w:t xml:space="preserve"> went over written report.  </w:t>
      </w:r>
      <w:r w:rsidR="003F61EE">
        <w:rPr>
          <w:sz w:val="24"/>
          <w:szCs w:val="24"/>
        </w:rPr>
        <w:t>There was a discussion on job positions that are in the process of being filled.</w:t>
      </w:r>
    </w:p>
    <w:p w14:paraId="7C63AF1D" w14:textId="77777777" w:rsidR="00A07336" w:rsidRDefault="00A07336" w:rsidP="007102CC">
      <w:pPr>
        <w:ind w:left="180"/>
        <w:rPr>
          <w:sz w:val="24"/>
          <w:szCs w:val="24"/>
        </w:rPr>
      </w:pPr>
    </w:p>
    <w:p w14:paraId="09907F8C" w14:textId="25051319" w:rsidR="00DD6738" w:rsidRPr="00F80F40" w:rsidRDefault="0020321B" w:rsidP="00DD6738">
      <w:pPr>
        <w:ind w:left="180"/>
        <w:rPr>
          <w:sz w:val="24"/>
          <w:szCs w:val="24"/>
        </w:rPr>
      </w:pPr>
      <w:r>
        <w:rPr>
          <w:sz w:val="24"/>
          <w:szCs w:val="24"/>
        </w:rPr>
        <w:t xml:space="preserve">Vice Chairperson Walton </w:t>
      </w:r>
      <w:r w:rsidR="00B700DE">
        <w:rPr>
          <w:sz w:val="24"/>
          <w:szCs w:val="24"/>
        </w:rPr>
        <w:t xml:space="preserve">asked for the projects management report. </w:t>
      </w:r>
      <w:r w:rsidR="003E68BA">
        <w:rPr>
          <w:sz w:val="24"/>
          <w:szCs w:val="24"/>
        </w:rPr>
        <w:t>Sean went</w:t>
      </w:r>
      <w:r w:rsidR="00242C28" w:rsidRPr="00242C28">
        <w:rPr>
          <w:sz w:val="24"/>
          <w:szCs w:val="24"/>
        </w:rPr>
        <w:t xml:space="preserve"> over his written report</w:t>
      </w:r>
      <w:r w:rsidR="00F80763">
        <w:rPr>
          <w:sz w:val="24"/>
          <w:szCs w:val="24"/>
        </w:rPr>
        <w:t xml:space="preserve">. </w:t>
      </w:r>
    </w:p>
    <w:p w14:paraId="677DEBD1" w14:textId="77777777" w:rsidR="007102CC" w:rsidRPr="00F80F40" w:rsidRDefault="007102CC" w:rsidP="00DD6738">
      <w:pPr>
        <w:tabs>
          <w:tab w:val="left" w:pos="270"/>
        </w:tabs>
        <w:ind w:right="-360"/>
        <w:rPr>
          <w:sz w:val="24"/>
          <w:szCs w:val="24"/>
        </w:rPr>
      </w:pPr>
    </w:p>
    <w:p w14:paraId="7B2AFD21" w14:textId="32D7F437" w:rsidR="00DD6738" w:rsidRDefault="0020321B" w:rsidP="00DD6738">
      <w:pPr>
        <w:tabs>
          <w:tab w:val="left" w:pos="270"/>
        </w:tabs>
        <w:ind w:left="180" w:right="-360"/>
        <w:rPr>
          <w:sz w:val="24"/>
          <w:szCs w:val="24"/>
        </w:rPr>
      </w:pPr>
      <w:r>
        <w:rPr>
          <w:sz w:val="24"/>
          <w:szCs w:val="24"/>
        </w:rPr>
        <w:t xml:space="preserve">Vice Chairperson Walton </w:t>
      </w:r>
      <w:r w:rsidR="006A04BD" w:rsidRPr="00F80F40">
        <w:rPr>
          <w:sz w:val="24"/>
          <w:szCs w:val="24"/>
        </w:rPr>
        <w:t xml:space="preserve">asked </w:t>
      </w:r>
      <w:r w:rsidR="00E959D8" w:rsidRPr="00F80F40">
        <w:rPr>
          <w:sz w:val="24"/>
          <w:szCs w:val="24"/>
        </w:rPr>
        <w:t xml:space="preserve">for the </w:t>
      </w:r>
      <w:r w:rsidR="00DE4C9B" w:rsidRPr="00F80F40">
        <w:rPr>
          <w:sz w:val="24"/>
          <w:szCs w:val="24"/>
        </w:rPr>
        <w:t>Executive Director</w:t>
      </w:r>
      <w:r w:rsidR="00E959D8" w:rsidRPr="00F80F40">
        <w:rPr>
          <w:sz w:val="24"/>
          <w:szCs w:val="24"/>
        </w:rPr>
        <w:t xml:space="preserve"> report.</w:t>
      </w:r>
      <w:r w:rsidR="003E68BA">
        <w:rPr>
          <w:sz w:val="24"/>
          <w:szCs w:val="24"/>
        </w:rPr>
        <w:t xml:space="preserve"> </w:t>
      </w:r>
      <w:r w:rsidR="0044466C">
        <w:rPr>
          <w:sz w:val="24"/>
          <w:szCs w:val="24"/>
        </w:rPr>
        <w:t xml:space="preserve">Jim </w:t>
      </w:r>
      <w:r w:rsidR="003F61EE">
        <w:rPr>
          <w:sz w:val="24"/>
          <w:szCs w:val="24"/>
        </w:rPr>
        <w:t xml:space="preserve">gave an update on the HUD provided technical assistance analysis. The Housing Authority is also getting an analysis from a local consulting company. Jim will be attending a NAHRO training that is taking place in Renton. There was also an update on the ongoing software conversion and the upcoming board retreat. There was a discussion on when the board meeting will go back to being in person. </w:t>
      </w:r>
      <w:r w:rsidR="00DD6738">
        <w:rPr>
          <w:sz w:val="24"/>
          <w:szCs w:val="24"/>
        </w:rPr>
        <w:t xml:space="preserve"> </w:t>
      </w:r>
    </w:p>
    <w:p w14:paraId="7B7AC6B4" w14:textId="3B3DD2E0" w:rsidR="009A1AA3" w:rsidRDefault="009A1AA3" w:rsidP="00DD6738">
      <w:pPr>
        <w:tabs>
          <w:tab w:val="left" w:pos="270"/>
        </w:tabs>
        <w:ind w:left="180" w:right="-360"/>
        <w:rPr>
          <w:sz w:val="24"/>
          <w:szCs w:val="24"/>
        </w:rPr>
      </w:pPr>
    </w:p>
    <w:p w14:paraId="3A941422" w14:textId="0FB96058" w:rsidR="009A1AA3" w:rsidRPr="00F80F40" w:rsidRDefault="0020321B" w:rsidP="00FE612E">
      <w:pPr>
        <w:ind w:left="180"/>
        <w:rPr>
          <w:sz w:val="24"/>
          <w:szCs w:val="24"/>
        </w:rPr>
      </w:pPr>
      <w:r>
        <w:rPr>
          <w:sz w:val="24"/>
          <w:szCs w:val="24"/>
        </w:rPr>
        <w:t xml:space="preserve">Vice Chairperson Walton </w:t>
      </w:r>
      <w:r w:rsidR="009A1AA3">
        <w:rPr>
          <w:sz w:val="24"/>
          <w:szCs w:val="24"/>
        </w:rPr>
        <w:t xml:space="preserve">asked if there was anything for the Commissioner’s Corner. </w:t>
      </w:r>
      <w:r w:rsidR="003F61EE">
        <w:rPr>
          <w:sz w:val="24"/>
          <w:szCs w:val="24"/>
        </w:rPr>
        <w:t>Commissioner Miller would like to see the reports to have a more dashboard approach so that the commissioners can fo</w:t>
      </w:r>
      <w:r w:rsidR="0002368A">
        <w:rPr>
          <w:sz w:val="24"/>
          <w:szCs w:val="24"/>
        </w:rPr>
        <w:t>cus and discuss other issues. He would also like a further discussion on the value of the HCV Voucher. Vice Chairperson Walton would like the mission statement to be reviewed.</w:t>
      </w:r>
    </w:p>
    <w:p w14:paraId="049C763A" w14:textId="77777777" w:rsidR="00835D52" w:rsidRPr="00F80F40" w:rsidRDefault="00835D52" w:rsidP="00835D52">
      <w:pPr>
        <w:ind w:left="180"/>
        <w:rPr>
          <w:sz w:val="24"/>
          <w:szCs w:val="24"/>
        </w:rPr>
      </w:pPr>
    </w:p>
    <w:p w14:paraId="72DBBE88" w14:textId="4A3D82BA" w:rsidR="00E8459B" w:rsidRPr="00F80F40" w:rsidRDefault="00F80763">
      <w:pPr>
        <w:ind w:left="180" w:right="720"/>
        <w:rPr>
          <w:sz w:val="24"/>
          <w:szCs w:val="24"/>
        </w:rPr>
      </w:pPr>
      <w:r>
        <w:rPr>
          <w:sz w:val="24"/>
          <w:szCs w:val="24"/>
        </w:rPr>
        <w:t>No Executive Session</w:t>
      </w:r>
    </w:p>
    <w:p w14:paraId="55D4D5C3" w14:textId="77777777" w:rsidR="007102CC" w:rsidRPr="00F80F40" w:rsidRDefault="007102CC">
      <w:pPr>
        <w:ind w:left="180" w:right="720"/>
        <w:rPr>
          <w:sz w:val="24"/>
          <w:szCs w:val="24"/>
        </w:rPr>
      </w:pPr>
    </w:p>
    <w:p w14:paraId="4FE4E58F" w14:textId="024951A1" w:rsidR="00FE612E" w:rsidRPr="00F80F40" w:rsidRDefault="00FE612E">
      <w:pPr>
        <w:ind w:left="180" w:right="720"/>
        <w:rPr>
          <w:sz w:val="24"/>
          <w:szCs w:val="24"/>
        </w:rPr>
      </w:pPr>
      <w:r w:rsidRPr="00F80F40">
        <w:rPr>
          <w:sz w:val="24"/>
          <w:szCs w:val="24"/>
        </w:rPr>
        <w:t xml:space="preserve">Meeting adjourned at </w:t>
      </w:r>
      <w:r w:rsidR="0002368A">
        <w:rPr>
          <w:sz w:val="24"/>
          <w:szCs w:val="24"/>
        </w:rPr>
        <w:t xml:space="preserve">5:37 </w:t>
      </w:r>
      <w:r w:rsidRPr="00F80F40">
        <w:rPr>
          <w:sz w:val="24"/>
          <w:szCs w:val="24"/>
        </w:rPr>
        <w:t>pm.</w:t>
      </w:r>
    </w:p>
    <w:sectPr w:rsidR="00FE612E" w:rsidRPr="00F80F40" w:rsidSect="00204FD6">
      <w:footerReference w:type="default" r:id="rId12"/>
      <w:headerReference w:type="first" r:id="rId13"/>
      <w:pgSz w:w="12240" w:h="15840"/>
      <w:pgMar w:top="720" w:right="720" w:bottom="720" w:left="720" w:header="720" w:footer="52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26D0" w14:textId="77777777" w:rsidR="00012346" w:rsidRDefault="00012346" w:rsidP="00055F09">
      <w:r>
        <w:separator/>
      </w:r>
    </w:p>
  </w:endnote>
  <w:endnote w:type="continuationSeparator" w:id="0">
    <w:p w14:paraId="31E85E43" w14:textId="77777777" w:rsidR="00012346" w:rsidRDefault="00012346" w:rsidP="0005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A24C" w14:textId="77777777" w:rsidR="0064279C" w:rsidRDefault="0064279C">
    <w:pPr>
      <w:pStyle w:val="Footer"/>
      <w:jc w:val="center"/>
    </w:pPr>
    <w:r>
      <w:fldChar w:fldCharType="begin"/>
    </w:r>
    <w:r>
      <w:instrText xml:space="preserve"> PAGE   \* MERGEFORMAT </w:instrText>
    </w:r>
    <w:r>
      <w:fldChar w:fldCharType="separate"/>
    </w:r>
    <w:r w:rsidR="00A84835">
      <w:rPr>
        <w:noProof/>
      </w:rPr>
      <w:t>3</w:t>
    </w:r>
    <w:r>
      <w:fldChar w:fldCharType="end"/>
    </w:r>
  </w:p>
  <w:p w14:paraId="75F8277B" w14:textId="77777777" w:rsidR="0064279C" w:rsidRDefault="0064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BB70" w14:textId="77777777" w:rsidR="00012346" w:rsidRDefault="00012346" w:rsidP="00055F09">
      <w:r>
        <w:separator/>
      </w:r>
    </w:p>
  </w:footnote>
  <w:footnote w:type="continuationSeparator" w:id="0">
    <w:p w14:paraId="38A3A821" w14:textId="77777777" w:rsidR="00012346" w:rsidRDefault="00012346" w:rsidP="0005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61C6" w14:textId="77777777" w:rsidR="0064279C" w:rsidRDefault="0064279C">
    <w:pPr>
      <w:pStyle w:val="Header"/>
    </w:pPr>
    <w:r>
      <w:rPr>
        <w:lang w:val="en-US"/>
      </w:rPr>
      <w:t>Board Minutes</w:t>
    </w:r>
  </w:p>
  <w:p w14:paraId="6FEB943C" w14:textId="77777777" w:rsidR="0064279C" w:rsidRDefault="0064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69C"/>
    <w:multiLevelType w:val="hybridMultilevel"/>
    <w:tmpl w:val="BA8AC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551"/>
    <w:multiLevelType w:val="singleLevel"/>
    <w:tmpl w:val="04090017"/>
    <w:lvl w:ilvl="0">
      <w:start w:val="1"/>
      <w:numFmt w:val="lowerLetter"/>
      <w:lvlText w:val="%1)"/>
      <w:lvlJc w:val="left"/>
      <w:pPr>
        <w:tabs>
          <w:tab w:val="num" w:pos="3960"/>
        </w:tabs>
        <w:ind w:left="3960" w:hanging="360"/>
      </w:pPr>
    </w:lvl>
  </w:abstractNum>
  <w:abstractNum w:abstractNumId="2" w15:restartNumberingAfterBreak="0">
    <w:nsid w:val="04BD67A0"/>
    <w:multiLevelType w:val="hybridMultilevel"/>
    <w:tmpl w:val="54D28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7388"/>
    <w:multiLevelType w:val="hybridMultilevel"/>
    <w:tmpl w:val="707242E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027B"/>
    <w:multiLevelType w:val="hybridMultilevel"/>
    <w:tmpl w:val="C6FC5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247FE"/>
    <w:multiLevelType w:val="hybridMultilevel"/>
    <w:tmpl w:val="5C7C6EEA"/>
    <w:lvl w:ilvl="0" w:tplc="04090001">
      <w:start w:val="1"/>
      <w:numFmt w:val="bullet"/>
      <w:lvlText w:val=""/>
      <w:lvlJc w:val="left"/>
      <w:pPr>
        <w:ind w:left="4320" w:hanging="360"/>
      </w:pPr>
      <w:rPr>
        <w:rFonts w:ascii="Symbol" w:hAnsi="Symbol"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06E40412"/>
    <w:multiLevelType w:val="hybridMultilevel"/>
    <w:tmpl w:val="9152A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71E5C"/>
    <w:multiLevelType w:val="hybridMultilevel"/>
    <w:tmpl w:val="F15ACE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1311A4"/>
    <w:multiLevelType w:val="hybridMultilevel"/>
    <w:tmpl w:val="F654B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6949DE"/>
    <w:multiLevelType w:val="hybridMultilevel"/>
    <w:tmpl w:val="035639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5B1C7C"/>
    <w:multiLevelType w:val="hybridMultilevel"/>
    <w:tmpl w:val="11846B2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C46C0"/>
    <w:multiLevelType w:val="hybridMultilevel"/>
    <w:tmpl w:val="D9B21DC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E1619A"/>
    <w:multiLevelType w:val="singleLevel"/>
    <w:tmpl w:val="0409000F"/>
    <w:lvl w:ilvl="0">
      <w:start w:val="2"/>
      <w:numFmt w:val="decimal"/>
      <w:lvlText w:val="%1."/>
      <w:lvlJc w:val="left"/>
      <w:pPr>
        <w:tabs>
          <w:tab w:val="num" w:pos="360"/>
        </w:tabs>
        <w:ind w:left="360" w:hanging="360"/>
      </w:pPr>
      <w:rPr>
        <w:rFonts w:hint="default"/>
      </w:rPr>
    </w:lvl>
  </w:abstractNum>
  <w:abstractNum w:abstractNumId="13" w15:restartNumberingAfterBreak="0">
    <w:nsid w:val="27E2307E"/>
    <w:multiLevelType w:val="hybridMultilevel"/>
    <w:tmpl w:val="FC62D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8406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4B598E"/>
    <w:multiLevelType w:val="hybridMultilevel"/>
    <w:tmpl w:val="7C30E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E4368"/>
    <w:multiLevelType w:val="hybridMultilevel"/>
    <w:tmpl w:val="3F9C9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F58B2"/>
    <w:multiLevelType w:val="hybridMultilevel"/>
    <w:tmpl w:val="4DD8D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F66C1"/>
    <w:multiLevelType w:val="hybridMultilevel"/>
    <w:tmpl w:val="A8D46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2707F9"/>
    <w:multiLevelType w:val="hybridMultilevel"/>
    <w:tmpl w:val="136434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3060C"/>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4FC90759"/>
    <w:multiLevelType w:val="hybridMultilevel"/>
    <w:tmpl w:val="073A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DB5317"/>
    <w:multiLevelType w:val="hybridMultilevel"/>
    <w:tmpl w:val="C71E4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1328EA"/>
    <w:multiLevelType w:val="hybridMultilevel"/>
    <w:tmpl w:val="AAA27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1B4AD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9805558"/>
    <w:multiLevelType w:val="hybridMultilevel"/>
    <w:tmpl w:val="A9F22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34577"/>
    <w:multiLevelType w:val="hybridMultilevel"/>
    <w:tmpl w:val="73E4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F5394"/>
    <w:multiLevelType w:val="hybridMultilevel"/>
    <w:tmpl w:val="2090913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3E746A"/>
    <w:multiLevelType w:val="hybridMultilevel"/>
    <w:tmpl w:val="FF4834C2"/>
    <w:lvl w:ilvl="0" w:tplc="831422B8">
      <w:start w:val="1"/>
      <w:numFmt w:val="decimal"/>
      <w:lvlText w:val="%1."/>
      <w:lvlJc w:val="left"/>
      <w:pPr>
        <w:ind w:left="720" w:hanging="360"/>
      </w:pPr>
      <w:rPr>
        <w:b w:val="0"/>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17551"/>
    <w:multiLevelType w:val="hybridMultilevel"/>
    <w:tmpl w:val="D28E3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0B6EA1"/>
    <w:multiLevelType w:val="hybridMultilevel"/>
    <w:tmpl w:val="DDB8994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6A116967"/>
    <w:multiLevelType w:val="hybridMultilevel"/>
    <w:tmpl w:val="E7183A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6C1072"/>
    <w:multiLevelType w:val="hybridMultilevel"/>
    <w:tmpl w:val="2738F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5C00B7"/>
    <w:multiLevelType w:val="hybridMultilevel"/>
    <w:tmpl w:val="EB70D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C7C9A"/>
    <w:multiLevelType w:val="hybridMultilevel"/>
    <w:tmpl w:val="D6505D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A32E4A"/>
    <w:multiLevelType w:val="hybridMultilevel"/>
    <w:tmpl w:val="F8580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5F3E7B"/>
    <w:multiLevelType w:val="hybridMultilevel"/>
    <w:tmpl w:val="61AC9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6574978">
    <w:abstractNumId w:val="1"/>
  </w:num>
  <w:num w:numId="2" w16cid:durableId="277493342">
    <w:abstractNumId w:val="12"/>
  </w:num>
  <w:num w:numId="3" w16cid:durableId="816414652">
    <w:abstractNumId w:val="14"/>
  </w:num>
  <w:num w:numId="4" w16cid:durableId="1021856604">
    <w:abstractNumId w:val="24"/>
  </w:num>
  <w:num w:numId="5" w16cid:durableId="942497083">
    <w:abstractNumId w:val="20"/>
  </w:num>
  <w:num w:numId="6" w16cid:durableId="1182546665">
    <w:abstractNumId w:val="15"/>
  </w:num>
  <w:num w:numId="7" w16cid:durableId="235089707">
    <w:abstractNumId w:val="8"/>
  </w:num>
  <w:num w:numId="8" w16cid:durableId="2124835685">
    <w:abstractNumId w:val="7"/>
  </w:num>
  <w:num w:numId="9" w16cid:durableId="1822649939">
    <w:abstractNumId w:val="5"/>
  </w:num>
  <w:num w:numId="10" w16cid:durableId="1649237817">
    <w:abstractNumId w:val="19"/>
  </w:num>
  <w:num w:numId="11" w16cid:durableId="987435389">
    <w:abstractNumId w:val="26"/>
  </w:num>
  <w:num w:numId="12" w16cid:durableId="603417319">
    <w:abstractNumId w:val="18"/>
  </w:num>
  <w:num w:numId="13" w16cid:durableId="1672221876">
    <w:abstractNumId w:val="4"/>
  </w:num>
  <w:num w:numId="14" w16cid:durableId="660695996">
    <w:abstractNumId w:val="2"/>
  </w:num>
  <w:num w:numId="15" w16cid:durableId="11273929">
    <w:abstractNumId w:val="21"/>
  </w:num>
  <w:num w:numId="16" w16cid:durableId="105807395">
    <w:abstractNumId w:val="30"/>
  </w:num>
  <w:num w:numId="17" w16cid:durableId="1303928079">
    <w:abstractNumId w:val="33"/>
  </w:num>
  <w:num w:numId="18" w16cid:durableId="1206410424">
    <w:abstractNumId w:val="11"/>
  </w:num>
  <w:num w:numId="19" w16cid:durableId="267736999">
    <w:abstractNumId w:val="9"/>
  </w:num>
  <w:num w:numId="20" w16cid:durableId="105472356">
    <w:abstractNumId w:val="6"/>
  </w:num>
  <w:num w:numId="21" w16cid:durableId="170147953">
    <w:abstractNumId w:val="25"/>
  </w:num>
  <w:num w:numId="22" w16cid:durableId="411466813">
    <w:abstractNumId w:val="34"/>
  </w:num>
  <w:num w:numId="23" w16cid:durableId="1305239760">
    <w:abstractNumId w:val="13"/>
  </w:num>
  <w:num w:numId="24" w16cid:durableId="427888962">
    <w:abstractNumId w:val="29"/>
  </w:num>
  <w:num w:numId="25" w16cid:durableId="98184151">
    <w:abstractNumId w:val="16"/>
  </w:num>
  <w:num w:numId="26" w16cid:durableId="593049370">
    <w:abstractNumId w:val="0"/>
  </w:num>
  <w:num w:numId="27" w16cid:durableId="1583681381">
    <w:abstractNumId w:val="31"/>
  </w:num>
  <w:num w:numId="28" w16cid:durableId="2009476688">
    <w:abstractNumId w:val="32"/>
  </w:num>
  <w:num w:numId="29" w16cid:durableId="1034119109">
    <w:abstractNumId w:val="36"/>
  </w:num>
  <w:num w:numId="30" w16cid:durableId="1234462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845840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81242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11549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2294509">
    <w:abstractNumId w:val="27"/>
  </w:num>
  <w:num w:numId="35" w16cid:durableId="2049718965">
    <w:abstractNumId w:val="10"/>
  </w:num>
  <w:num w:numId="36" w16cid:durableId="961107834">
    <w:abstractNumId w:val="23"/>
  </w:num>
  <w:num w:numId="37" w16cid:durableId="1067847434">
    <w:abstractNumId w:val="22"/>
  </w:num>
  <w:num w:numId="38" w16cid:durableId="1727876207">
    <w:abstractNumId w:val="17"/>
  </w:num>
  <w:num w:numId="39" w16cid:durableId="2083482411">
    <w:abstractNumId w:val="35"/>
  </w:num>
  <w:num w:numId="40" w16cid:durableId="163474415">
    <w:abstractNumId w:val="35"/>
    <w:lvlOverride w:ilvl="0">
      <w:lvl w:ilvl="0" w:tplc="04090001">
        <w:start w:val="1"/>
        <w:numFmt w:val="bullet"/>
        <w:lvlText w:val=""/>
        <w:lvlJc w:val="left"/>
        <w:pPr>
          <w:ind w:left="1080" w:hanging="360"/>
        </w:pPr>
        <w:rPr>
          <w:rFonts w:ascii="Symbol" w:hAnsi="Symbol" w:hint="default"/>
        </w:rPr>
      </w:lvl>
    </w:lvlOverride>
    <w:lvlOverride w:ilvl="1">
      <w:lvl w:ilvl="1" w:tplc="04090019">
        <w:start w:val="1"/>
        <w:numFmt w:val="bullet"/>
        <w:lvlText w:val="o"/>
        <w:lvlJc w:val="left"/>
        <w:pPr>
          <w:ind w:left="1800" w:hanging="360"/>
        </w:pPr>
        <w:rPr>
          <w:rFonts w:ascii="Courier New" w:hAnsi="Courier New" w:cs="Courier New" w:hint="default"/>
        </w:rPr>
      </w:lvl>
    </w:lvlOverride>
    <w:lvlOverride w:ilvl="2">
      <w:lvl w:ilvl="2" w:tplc="0409001B" w:tentative="1">
        <w:start w:val="1"/>
        <w:numFmt w:val="bullet"/>
        <w:lvlText w:val=""/>
        <w:lvlJc w:val="left"/>
        <w:pPr>
          <w:ind w:left="2520" w:hanging="360"/>
        </w:pPr>
        <w:rPr>
          <w:rFonts w:ascii="Wingdings" w:hAnsi="Wingdings" w:hint="default"/>
        </w:rPr>
      </w:lvl>
    </w:lvlOverride>
    <w:lvlOverride w:ilvl="3">
      <w:lvl w:ilvl="3" w:tplc="0409000F" w:tentative="1">
        <w:start w:val="1"/>
        <w:numFmt w:val="bullet"/>
        <w:lvlText w:val=""/>
        <w:lvlJc w:val="left"/>
        <w:pPr>
          <w:ind w:left="3240" w:hanging="360"/>
        </w:pPr>
        <w:rPr>
          <w:rFonts w:ascii="Symbol" w:hAnsi="Symbol" w:hint="default"/>
        </w:rPr>
      </w:lvl>
    </w:lvlOverride>
    <w:lvlOverride w:ilvl="4">
      <w:lvl w:ilvl="4" w:tplc="04090019" w:tentative="1">
        <w:start w:val="1"/>
        <w:numFmt w:val="bullet"/>
        <w:lvlText w:val="o"/>
        <w:lvlJc w:val="left"/>
        <w:pPr>
          <w:ind w:left="3960" w:hanging="360"/>
        </w:pPr>
        <w:rPr>
          <w:rFonts w:ascii="Courier New" w:hAnsi="Courier New" w:cs="Courier New" w:hint="default"/>
        </w:rPr>
      </w:lvl>
    </w:lvlOverride>
    <w:lvlOverride w:ilvl="5">
      <w:lvl w:ilvl="5" w:tplc="0409001B" w:tentative="1">
        <w:start w:val="1"/>
        <w:numFmt w:val="bullet"/>
        <w:lvlText w:val=""/>
        <w:lvlJc w:val="left"/>
        <w:pPr>
          <w:ind w:left="4680" w:hanging="360"/>
        </w:pPr>
        <w:rPr>
          <w:rFonts w:ascii="Wingdings" w:hAnsi="Wingdings" w:hint="default"/>
        </w:rPr>
      </w:lvl>
    </w:lvlOverride>
    <w:lvlOverride w:ilvl="6">
      <w:lvl w:ilvl="6" w:tplc="0409000F" w:tentative="1">
        <w:start w:val="1"/>
        <w:numFmt w:val="bullet"/>
        <w:lvlText w:val=""/>
        <w:lvlJc w:val="left"/>
        <w:pPr>
          <w:ind w:left="5400" w:hanging="360"/>
        </w:pPr>
        <w:rPr>
          <w:rFonts w:ascii="Symbol" w:hAnsi="Symbol" w:hint="default"/>
        </w:rPr>
      </w:lvl>
    </w:lvlOverride>
    <w:lvlOverride w:ilvl="7">
      <w:lvl w:ilvl="7" w:tplc="04090019" w:tentative="1">
        <w:start w:val="1"/>
        <w:numFmt w:val="bullet"/>
        <w:lvlText w:val="o"/>
        <w:lvlJc w:val="left"/>
        <w:pPr>
          <w:ind w:left="6120" w:hanging="360"/>
        </w:pPr>
        <w:rPr>
          <w:rFonts w:ascii="Courier New" w:hAnsi="Courier New" w:cs="Courier New" w:hint="default"/>
        </w:rPr>
      </w:lvl>
    </w:lvlOverride>
    <w:lvlOverride w:ilvl="8">
      <w:lvl w:ilvl="8" w:tplc="0409001B" w:tentative="1">
        <w:start w:val="1"/>
        <w:numFmt w:val="bullet"/>
        <w:lvlText w:val=""/>
        <w:lvlJc w:val="left"/>
        <w:pPr>
          <w:ind w:left="6840" w:hanging="360"/>
        </w:pPr>
        <w:rPr>
          <w:rFonts w:ascii="Wingdings" w:hAnsi="Wingdings" w:hint="default"/>
        </w:rPr>
      </w:lvl>
    </w:lvlOverride>
  </w:num>
  <w:num w:numId="41" w16cid:durableId="219630902">
    <w:abstractNumId w:val="28"/>
  </w:num>
  <w:num w:numId="42" w16cid:durableId="671222676">
    <w:abstractNumId w:val="3"/>
  </w:num>
  <w:num w:numId="43" w16cid:durableId="569745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263025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F"/>
    <w:rsid w:val="00000175"/>
    <w:rsid w:val="0000178E"/>
    <w:rsid w:val="00001D6A"/>
    <w:rsid w:val="00002EA8"/>
    <w:rsid w:val="00003D07"/>
    <w:rsid w:val="00006C19"/>
    <w:rsid w:val="000074EF"/>
    <w:rsid w:val="00012346"/>
    <w:rsid w:val="000133BB"/>
    <w:rsid w:val="0001454B"/>
    <w:rsid w:val="0001508A"/>
    <w:rsid w:val="0001661C"/>
    <w:rsid w:val="0002368A"/>
    <w:rsid w:val="00023C88"/>
    <w:rsid w:val="0002442E"/>
    <w:rsid w:val="00024A4B"/>
    <w:rsid w:val="0003001C"/>
    <w:rsid w:val="000313EE"/>
    <w:rsid w:val="00032D6C"/>
    <w:rsid w:val="000545E8"/>
    <w:rsid w:val="00054604"/>
    <w:rsid w:val="00055486"/>
    <w:rsid w:val="00055636"/>
    <w:rsid w:val="00055F09"/>
    <w:rsid w:val="000619EC"/>
    <w:rsid w:val="00063B0B"/>
    <w:rsid w:val="00064E4E"/>
    <w:rsid w:val="00066C87"/>
    <w:rsid w:val="0007176C"/>
    <w:rsid w:val="000746F7"/>
    <w:rsid w:val="000756DA"/>
    <w:rsid w:val="0008020B"/>
    <w:rsid w:val="00083161"/>
    <w:rsid w:val="000912A9"/>
    <w:rsid w:val="000932FA"/>
    <w:rsid w:val="000939BC"/>
    <w:rsid w:val="00094AAC"/>
    <w:rsid w:val="000953E6"/>
    <w:rsid w:val="000A5F74"/>
    <w:rsid w:val="000B0F3F"/>
    <w:rsid w:val="000B2146"/>
    <w:rsid w:val="000B3522"/>
    <w:rsid w:val="000B4411"/>
    <w:rsid w:val="000B63C0"/>
    <w:rsid w:val="000B73CD"/>
    <w:rsid w:val="000C0438"/>
    <w:rsid w:val="000C575B"/>
    <w:rsid w:val="000D0CDD"/>
    <w:rsid w:val="000D50AA"/>
    <w:rsid w:val="000D6A4E"/>
    <w:rsid w:val="000D6A9F"/>
    <w:rsid w:val="000E01AF"/>
    <w:rsid w:val="000E2316"/>
    <w:rsid w:val="000E455B"/>
    <w:rsid w:val="000E5B3D"/>
    <w:rsid w:val="000E706F"/>
    <w:rsid w:val="000E7965"/>
    <w:rsid w:val="000E7FCB"/>
    <w:rsid w:val="000F1722"/>
    <w:rsid w:val="000F1900"/>
    <w:rsid w:val="000F2BB8"/>
    <w:rsid w:val="000F3547"/>
    <w:rsid w:val="000F7B5E"/>
    <w:rsid w:val="00102D5E"/>
    <w:rsid w:val="00103C83"/>
    <w:rsid w:val="00104620"/>
    <w:rsid w:val="00110EB6"/>
    <w:rsid w:val="00121819"/>
    <w:rsid w:val="0012268E"/>
    <w:rsid w:val="001234D8"/>
    <w:rsid w:val="00124401"/>
    <w:rsid w:val="00125092"/>
    <w:rsid w:val="00130E33"/>
    <w:rsid w:val="00141806"/>
    <w:rsid w:val="00141F46"/>
    <w:rsid w:val="0014393F"/>
    <w:rsid w:val="00143DC2"/>
    <w:rsid w:val="0014463C"/>
    <w:rsid w:val="0014735F"/>
    <w:rsid w:val="001507E8"/>
    <w:rsid w:val="00162C5E"/>
    <w:rsid w:val="00170107"/>
    <w:rsid w:val="00170F6E"/>
    <w:rsid w:val="001773B5"/>
    <w:rsid w:val="0018148C"/>
    <w:rsid w:val="00182A2B"/>
    <w:rsid w:val="00183697"/>
    <w:rsid w:val="00184BE6"/>
    <w:rsid w:val="00193C0D"/>
    <w:rsid w:val="00195F7A"/>
    <w:rsid w:val="001A0F52"/>
    <w:rsid w:val="001A3161"/>
    <w:rsid w:val="001A34A8"/>
    <w:rsid w:val="001B2D3C"/>
    <w:rsid w:val="001B31F9"/>
    <w:rsid w:val="001B4F18"/>
    <w:rsid w:val="001B6688"/>
    <w:rsid w:val="001C1101"/>
    <w:rsid w:val="001C1616"/>
    <w:rsid w:val="001C1771"/>
    <w:rsid w:val="001C1DEB"/>
    <w:rsid w:val="001C5E93"/>
    <w:rsid w:val="001D1E5F"/>
    <w:rsid w:val="001D55DE"/>
    <w:rsid w:val="001E3B18"/>
    <w:rsid w:val="001E5F6E"/>
    <w:rsid w:val="001F063C"/>
    <w:rsid w:val="001F1CED"/>
    <w:rsid w:val="001F6C48"/>
    <w:rsid w:val="00200685"/>
    <w:rsid w:val="00202297"/>
    <w:rsid w:val="0020321B"/>
    <w:rsid w:val="00204FD6"/>
    <w:rsid w:val="00205B81"/>
    <w:rsid w:val="002114A9"/>
    <w:rsid w:val="00211D16"/>
    <w:rsid w:val="002140FA"/>
    <w:rsid w:val="00215BDB"/>
    <w:rsid w:val="00215C5A"/>
    <w:rsid w:val="00225A3A"/>
    <w:rsid w:val="00230A3A"/>
    <w:rsid w:val="00231485"/>
    <w:rsid w:val="00231593"/>
    <w:rsid w:val="00232422"/>
    <w:rsid w:val="00235E02"/>
    <w:rsid w:val="00242389"/>
    <w:rsid w:val="00242C28"/>
    <w:rsid w:val="002441D6"/>
    <w:rsid w:val="002471A6"/>
    <w:rsid w:val="002473EA"/>
    <w:rsid w:val="00250A9D"/>
    <w:rsid w:val="00250D66"/>
    <w:rsid w:val="002544BB"/>
    <w:rsid w:val="00256991"/>
    <w:rsid w:val="0025788F"/>
    <w:rsid w:val="0026103E"/>
    <w:rsid w:val="00264E6F"/>
    <w:rsid w:val="00266E0D"/>
    <w:rsid w:val="002705DC"/>
    <w:rsid w:val="00270DFF"/>
    <w:rsid w:val="00275F52"/>
    <w:rsid w:val="00282831"/>
    <w:rsid w:val="0028325B"/>
    <w:rsid w:val="00283283"/>
    <w:rsid w:val="00284300"/>
    <w:rsid w:val="00290F57"/>
    <w:rsid w:val="0029211F"/>
    <w:rsid w:val="00293547"/>
    <w:rsid w:val="00293E0C"/>
    <w:rsid w:val="00297F44"/>
    <w:rsid w:val="002A06F5"/>
    <w:rsid w:val="002A2F26"/>
    <w:rsid w:val="002A5B6E"/>
    <w:rsid w:val="002A6090"/>
    <w:rsid w:val="002A695A"/>
    <w:rsid w:val="002A6A10"/>
    <w:rsid w:val="002A6DC8"/>
    <w:rsid w:val="002B0AF4"/>
    <w:rsid w:val="002B1B30"/>
    <w:rsid w:val="002B3CAC"/>
    <w:rsid w:val="002B44F0"/>
    <w:rsid w:val="002B477A"/>
    <w:rsid w:val="002B4E5B"/>
    <w:rsid w:val="002C2D56"/>
    <w:rsid w:val="002C2FFA"/>
    <w:rsid w:val="002C42EC"/>
    <w:rsid w:val="002C6315"/>
    <w:rsid w:val="002C7883"/>
    <w:rsid w:val="002E1AAD"/>
    <w:rsid w:val="002E66B1"/>
    <w:rsid w:val="002E6A3A"/>
    <w:rsid w:val="002E6D5E"/>
    <w:rsid w:val="002F3028"/>
    <w:rsid w:val="002F5274"/>
    <w:rsid w:val="00300671"/>
    <w:rsid w:val="00300ABF"/>
    <w:rsid w:val="00302A4D"/>
    <w:rsid w:val="00302C74"/>
    <w:rsid w:val="00303587"/>
    <w:rsid w:val="003036D3"/>
    <w:rsid w:val="0030756E"/>
    <w:rsid w:val="00310BAF"/>
    <w:rsid w:val="003233D8"/>
    <w:rsid w:val="00323987"/>
    <w:rsid w:val="003242F4"/>
    <w:rsid w:val="00331DC3"/>
    <w:rsid w:val="003457E1"/>
    <w:rsid w:val="00350359"/>
    <w:rsid w:val="00351040"/>
    <w:rsid w:val="00352BCD"/>
    <w:rsid w:val="003533C6"/>
    <w:rsid w:val="00353DF3"/>
    <w:rsid w:val="00353F08"/>
    <w:rsid w:val="0035418D"/>
    <w:rsid w:val="00355409"/>
    <w:rsid w:val="00355BD0"/>
    <w:rsid w:val="003613BC"/>
    <w:rsid w:val="00361D68"/>
    <w:rsid w:val="00362FDB"/>
    <w:rsid w:val="0037546C"/>
    <w:rsid w:val="00377C4B"/>
    <w:rsid w:val="00382500"/>
    <w:rsid w:val="00384B26"/>
    <w:rsid w:val="0039207B"/>
    <w:rsid w:val="00393D89"/>
    <w:rsid w:val="00393E8C"/>
    <w:rsid w:val="0039497E"/>
    <w:rsid w:val="00394CC1"/>
    <w:rsid w:val="003951A0"/>
    <w:rsid w:val="003968B5"/>
    <w:rsid w:val="003A0EDA"/>
    <w:rsid w:val="003A133E"/>
    <w:rsid w:val="003A7184"/>
    <w:rsid w:val="003A75AF"/>
    <w:rsid w:val="003B0460"/>
    <w:rsid w:val="003B23DA"/>
    <w:rsid w:val="003B7635"/>
    <w:rsid w:val="003C0201"/>
    <w:rsid w:val="003C2D0D"/>
    <w:rsid w:val="003C3886"/>
    <w:rsid w:val="003C3E1C"/>
    <w:rsid w:val="003C4FDD"/>
    <w:rsid w:val="003C5887"/>
    <w:rsid w:val="003D03CA"/>
    <w:rsid w:val="003D048B"/>
    <w:rsid w:val="003D1147"/>
    <w:rsid w:val="003D1B9F"/>
    <w:rsid w:val="003D3DFC"/>
    <w:rsid w:val="003D65C8"/>
    <w:rsid w:val="003D799D"/>
    <w:rsid w:val="003E0B13"/>
    <w:rsid w:val="003E68BA"/>
    <w:rsid w:val="003E73E9"/>
    <w:rsid w:val="003F0925"/>
    <w:rsid w:val="003F0D2E"/>
    <w:rsid w:val="003F1E6D"/>
    <w:rsid w:val="003F3446"/>
    <w:rsid w:val="003F61A0"/>
    <w:rsid w:val="003F61EE"/>
    <w:rsid w:val="003F6D98"/>
    <w:rsid w:val="004009FE"/>
    <w:rsid w:val="00401CE7"/>
    <w:rsid w:val="00402B54"/>
    <w:rsid w:val="00407657"/>
    <w:rsid w:val="004126FC"/>
    <w:rsid w:val="00413266"/>
    <w:rsid w:val="004139C1"/>
    <w:rsid w:val="00415772"/>
    <w:rsid w:val="00417E5A"/>
    <w:rsid w:val="00420CE5"/>
    <w:rsid w:val="004227C2"/>
    <w:rsid w:val="004274F0"/>
    <w:rsid w:val="00427F71"/>
    <w:rsid w:val="00434575"/>
    <w:rsid w:val="00434768"/>
    <w:rsid w:val="00435DA3"/>
    <w:rsid w:val="00437541"/>
    <w:rsid w:val="00441F16"/>
    <w:rsid w:val="0044295B"/>
    <w:rsid w:val="0044466C"/>
    <w:rsid w:val="00446636"/>
    <w:rsid w:val="00450246"/>
    <w:rsid w:val="0045123C"/>
    <w:rsid w:val="00453333"/>
    <w:rsid w:val="00455223"/>
    <w:rsid w:val="004553B4"/>
    <w:rsid w:val="00457756"/>
    <w:rsid w:val="00462202"/>
    <w:rsid w:val="00462B2A"/>
    <w:rsid w:val="004727E8"/>
    <w:rsid w:val="004733BA"/>
    <w:rsid w:val="004733F9"/>
    <w:rsid w:val="004759D5"/>
    <w:rsid w:val="00477BE2"/>
    <w:rsid w:val="00480347"/>
    <w:rsid w:val="004806E7"/>
    <w:rsid w:val="00480E98"/>
    <w:rsid w:val="004812E3"/>
    <w:rsid w:val="004831E9"/>
    <w:rsid w:val="0049194C"/>
    <w:rsid w:val="00491A9A"/>
    <w:rsid w:val="00496BD8"/>
    <w:rsid w:val="004A06D4"/>
    <w:rsid w:val="004A28B2"/>
    <w:rsid w:val="004B0C52"/>
    <w:rsid w:val="004B2011"/>
    <w:rsid w:val="004B25CB"/>
    <w:rsid w:val="004B45C5"/>
    <w:rsid w:val="004B7D8E"/>
    <w:rsid w:val="004C1496"/>
    <w:rsid w:val="004D3C78"/>
    <w:rsid w:val="004D5290"/>
    <w:rsid w:val="004D7D4B"/>
    <w:rsid w:val="004E248C"/>
    <w:rsid w:val="004E5729"/>
    <w:rsid w:val="004E659C"/>
    <w:rsid w:val="004E6B96"/>
    <w:rsid w:val="004F0A1D"/>
    <w:rsid w:val="004F101F"/>
    <w:rsid w:val="004F175E"/>
    <w:rsid w:val="005008ED"/>
    <w:rsid w:val="00502701"/>
    <w:rsid w:val="005028CB"/>
    <w:rsid w:val="0050574A"/>
    <w:rsid w:val="00506CEC"/>
    <w:rsid w:val="005110BA"/>
    <w:rsid w:val="0051146A"/>
    <w:rsid w:val="00511C52"/>
    <w:rsid w:val="005125F4"/>
    <w:rsid w:val="00517CA6"/>
    <w:rsid w:val="00532096"/>
    <w:rsid w:val="00533710"/>
    <w:rsid w:val="00533867"/>
    <w:rsid w:val="00540D86"/>
    <w:rsid w:val="00553D65"/>
    <w:rsid w:val="005547E5"/>
    <w:rsid w:val="005569B3"/>
    <w:rsid w:val="00556AE1"/>
    <w:rsid w:val="005572AD"/>
    <w:rsid w:val="00560131"/>
    <w:rsid w:val="0056035D"/>
    <w:rsid w:val="00562B2F"/>
    <w:rsid w:val="00565247"/>
    <w:rsid w:val="00566AA2"/>
    <w:rsid w:val="005675A3"/>
    <w:rsid w:val="00567646"/>
    <w:rsid w:val="00572F34"/>
    <w:rsid w:val="00575FBB"/>
    <w:rsid w:val="0057780F"/>
    <w:rsid w:val="005816A8"/>
    <w:rsid w:val="005824CF"/>
    <w:rsid w:val="00583240"/>
    <w:rsid w:val="00583431"/>
    <w:rsid w:val="005877B0"/>
    <w:rsid w:val="00590562"/>
    <w:rsid w:val="005915CF"/>
    <w:rsid w:val="0059391C"/>
    <w:rsid w:val="00595826"/>
    <w:rsid w:val="00597A88"/>
    <w:rsid w:val="005A05ED"/>
    <w:rsid w:val="005A235D"/>
    <w:rsid w:val="005A66B4"/>
    <w:rsid w:val="005A6DFC"/>
    <w:rsid w:val="005A7184"/>
    <w:rsid w:val="005B6E85"/>
    <w:rsid w:val="005C5969"/>
    <w:rsid w:val="005C75A0"/>
    <w:rsid w:val="005D1E0C"/>
    <w:rsid w:val="005D397B"/>
    <w:rsid w:val="005D4577"/>
    <w:rsid w:val="005D548A"/>
    <w:rsid w:val="005D7857"/>
    <w:rsid w:val="005E2A45"/>
    <w:rsid w:val="005E4349"/>
    <w:rsid w:val="005E484A"/>
    <w:rsid w:val="005E5AA8"/>
    <w:rsid w:val="005F0AF3"/>
    <w:rsid w:val="005F1EE6"/>
    <w:rsid w:val="005F31A6"/>
    <w:rsid w:val="005F36BD"/>
    <w:rsid w:val="005F71BF"/>
    <w:rsid w:val="00601651"/>
    <w:rsid w:val="00601762"/>
    <w:rsid w:val="00602953"/>
    <w:rsid w:val="00602B2A"/>
    <w:rsid w:val="00604932"/>
    <w:rsid w:val="00604AFE"/>
    <w:rsid w:val="0060758C"/>
    <w:rsid w:val="00607DF1"/>
    <w:rsid w:val="0061140D"/>
    <w:rsid w:val="00611FA1"/>
    <w:rsid w:val="00614498"/>
    <w:rsid w:val="00614661"/>
    <w:rsid w:val="006163DC"/>
    <w:rsid w:val="0061723A"/>
    <w:rsid w:val="00617D1E"/>
    <w:rsid w:val="0062510A"/>
    <w:rsid w:val="006257D7"/>
    <w:rsid w:val="006264D6"/>
    <w:rsid w:val="00633849"/>
    <w:rsid w:val="0063675A"/>
    <w:rsid w:val="00636B92"/>
    <w:rsid w:val="00637416"/>
    <w:rsid w:val="00637800"/>
    <w:rsid w:val="0063782D"/>
    <w:rsid w:val="0064279C"/>
    <w:rsid w:val="00645B0B"/>
    <w:rsid w:val="00650C28"/>
    <w:rsid w:val="00654287"/>
    <w:rsid w:val="006558A3"/>
    <w:rsid w:val="0065735F"/>
    <w:rsid w:val="00657AD7"/>
    <w:rsid w:val="00657C41"/>
    <w:rsid w:val="006615B3"/>
    <w:rsid w:val="00661B54"/>
    <w:rsid w:val="00662301"/>
    <w:rsid w:val="00662FF1"/>
    <w:rsid w:val="00665D26"/>
    <w:rsid w:val="00671352"/>
    <w:rsid w:val="00673E60"/>
    <w:rsid w:val="006741E7"/>
    <w:rsid w:val="0067527A"/>
    <w:rsid w:val="00676A2A"/>
    <w:rsid w:val="0068221B"/>
    <w:rsid w:val="00682CCA"/>
    <w:rsid w:val="0068475B"/>
    <w:rsid w:val="00684C1F"/>
    <w:rsid w:val="006876A2"/>
    <w:rsid w:val="00694916"/>
    <w:rsid w:val="006974BD"/>
    <w:rsid w:val="006A04BD"/>
    <w:rsid w:val="006A2659"/>
    <w:rsid w:val="006A438F"/>
    <w:rsid w:val="006A5504"/>
    <w:rsid w:val="006A6259"/>
    <w:rsid w:val="006A71C5"/>
    <w:rsid w:val="006A7D78"/>
    <w:rsid w:val="006B036E"/>
    <w:rsid w:val="006B057F"/>
    <w:rsid w:val="006B2BD7"/>
    <w:rsid w:val="006C3CB6"/>
    <w:rsid w:val="006D2D32"/>
    <w:rsid w:val="006D5970"/>
    <w:rsid w:val="006D6040"/>
    <w:rsid w:val="006E0CAB"/>
    <w:rsid w:val="006E1F98"/>
    <w:rsid w:val="006E53C1"/>
    <w:rsid w:val="006E60E1"/>
    <w:rsid w:val="006E66F8"/>
    <w:rsid w:val="006E7E0B"/>
    <w:rsid w:val="006F16EF"/>
    <w:rsid w:val="006F3501"/>
    <w:rsid w:val="006F3A0B"/>
    <w:rsid w:val="00700795"/>
    <w:rsid w:val="007009A2"/>
    <w:rsid w:val="00702716"/>
    <w:rsid w:val="00702C31"/>
    <w:rsid w:val="00704184"/>
    <w:rsid w:val="00705C46"/>
    <w:rsid w:val="00707D43"/>
    <w:rsid w:val="007102CC"/>
    <w:rsid w:val="00710C34"/>
    <w:rsid w:val="00714214"/>
    <w:rsid w:val="00720F1B"/>
    <w:rsid w:val="00721366"/>
    <w:rsid w:val="0072268D"/>
    <w:rsid w:val="00730563"/>
    <w:rsid w:val="0073423F"/>
    <w:rsid w:val="00735959"/>
    <w:rsid w:val="00740D1B"/>
    <w:rsid w:val="00746358"/>
    <w:rsid w:val="00746374"/>
    <w:rsid w:val="00750C63"/>
    <w:rsid w:val="007512A1"/>
    <w:rsid w:val="00751453"/>
    <w:rsid w:val="00751C90"/>
    <w:rsid w:val="007524CB"/>
    <w:rsid w:val="007548DD"/>
    <w:rsid w:val="007605E7"/>
    <w:rsid w:val="00761AF4"/>
    <w:rsid w:val="00762FAA"/>
    <w:rsid w:val="007631B1"/>
    <w:rsid w:val="00763796"/>
    <w:rsid w:val="00763E87"/>
    <w:rsid w:val="00764BE2"/>
    <w:rsid w:val="00765E81"/>
    <w:rsid w:val="00770B17"/>
    <w:rsid w:val="007720DD"/>
    <w:rsid w:val="0077456D"/>
    <w:rsid w:val="00775C3A"/>
    <w:rsid w:val="00775CC0"/>
    <w:rsid w:val="00784837"/>
    <w:rsid w:val="00785A39"/>
    <w:rsid w:val="00786972"/>
    <w:rsid w:val="00786EEA"/>
    <w:rsid w:val="00787DBF"/>
    <w:rsid w:val="00792A8A"/>
    <w:rsid w:val="00793B70"/>
    <w:rsid w:val="00795605"/>
    <w:rsid w:val="00795EA7"/>
    <w:rsid w:val="007A16AD"/>
    <w:rsid w:val="007A2061"/>
    <w:rsid w:val="007A373A"/>
    <w:rsid w:val="007A590D"/>
    <w:rsid w:val="007A759B"/>
    <w:rsid w:val="007B34E7"/>
    <w:rsid w:val="007B5D08"/>
    <w:rsid w:val="007C257F"/>
    <w:rsid w:val="007C3BD9"/>
    <w:rsid w:val="007C3FC3"/>
    <w:rsid w:val="007D2870"/>
    <w:rsid w:val="007D5B82"/>
    <w:rsid w:val="007E14E7"/>
    <w:rsid w:val="007E3D18"/>
    <w:rsid w:val="007E4DF2"/>
    <w:rsid w:val="007E7578"/>
    <w:rsid w:val="007E7EEC"/>
    <w:rsid w:val="007F45BA"/>
    <w:rsid w:val="0080232F"/>
    <w:rsid w:val="008031AD"/>
    <w:rsid w:val="00804A17"/>
    <w:rsid w:val="00804EB3"/>
    <w:rsid w:val="008057A4"/>
    <w:rsid w:val="0080763E"/>
    <w:rsid w:val="00812B22"/>
    <w:rsid w:val="008131A1"/>
    <w:rsid w:val="00813AD7"/>
    <w:rsid w:val="00814297"/>
    <w:rsid w:val="0081547C"/>
    <w:rsid w:val="00820928"/>
    <w:rsid w:val="00820C14"/>
    <w:rsid w:val="00822260"/>
    <w:rsid w:val="00823041"/>
    <w:rsid w:val="008239B8"/>
    <w:rsid w:val="00824EDB"/>
    <w:rsid w:val="00831E9A"/>
    <w:rsid w:val="00833CC4"/>
    <w:rsid w:val="00833ED6"/>
    <w:rsid w:val="00834B1C"/>
    <w:rsid w:val="00834C57"/>
    <w:rsid w:val="00835D52"/>
    <w:rsid w:val="00843957"/>
    <w:rsid w:val="00845CD1"/>
    <w:rsid w:val="0085035F"/>
    <w:rsid w:val="00851D65"/>
    <w:rsid w:val="0085290D"/>
    <w:rsid w:val="00855CD2"/>
    <w:rsid w:val="00866E6D"/>
    <w:rsid w:val="00867B27"/>
    <w:rsid w:val="00871C4D"/>
    <w:rsid w:val="008725B0"/>
    <w:rsid w:val="008759EC"/>
    <w:rsid w:val="00875FE5"/>
    <w:rsid w:val="00881228"/>
    <w:rsid w:val="00886D4A"/>
    <w:rsid w:val="00887C38"/>
    <w:rsid w:val="008908EC"/>
    <w:rsid w:val="008929E2"/>
    <w:rsid w:val="00892C01"/>
    <w:rsid w:val="00892ECA"/>
    <w:rsid w:val="00894E65"/>
    <w:rsid w:val="008A28B2"/>
    <w:rsid w:val="008A3324"/>
    <w:rsid w:val="008A3BC5"/>
    <w:rsid w:val="008A6A25"/>
    <w:rsid w:val="008B02D9"/>
    <w:rsid w:val="008B22A2"/>
    <w:rsid w:val="008B31DE"/>
    <w:rsid w:val="008C00BF"/>
    <w:rsid w:val="008C067E"/>
    <w:rsid w:val="008C2767"/>
    <w:rsid w:val="008C41FC"/>
    <w:rsid w:val="008C4D23"/>
    <w:rsid w:val="008C7198"/>
    <w:rsid w:val="008C7BFF"/>
    <w:rsid w:val="008D1AAB"/>
    <w:rsid w:val="008D3954"/>
    <w:rsid w:val="008D3F4E"/>
    <w:rsid w:val="008D4015"/>
    <w:rsid w:val="008D6EF3"/>
    <w:rsid w:val="008E04F2"/>
    <w:rsid w:val="008E10F8"/>
    <w:rsid w:val="008E726B"/>
    <w:rsid w:val="008F0945"/>
    <w:rsid w:val="008F40FA"/>
    <w:rsid w:val="008F4AE7"/>
    <w:rsid w:val="008F5F76"/>
    <w:rsid w:val="008F706F"/>
    <w:rsid w:val="00905610"/>
    <w:rsid w:val="009056C1"/>
    <w:rsid w:val="00906B85"/>
    <w:rsid w:val="00911C79"/>
    <w:rsid w:val="00914095"/>
    <w:rsid w:val="00915523"/>
    <w:rsid w:val="0092085F"/>
    <w:rsid w:val="009219C2"/>
    <w:rsid w:val="00921D50"/>
    <w:rsid w:val="00924410"/>
    <w:rsid w:val="009269D3"/>
    <w:rsid w:val="0093029F"/>
    <w:rsid w:val="0093053B"/>
    <w:rsid w:val="0093080B"/>
    <w:rsid w:val="0093288A"/>
    <w:rsid w:val="00932E6C"/>
    <w:rsid w:val="00934BAB"/>
    <w:rsid w:val="009357D5"/>
    <w:rsid w:val="00940495"/>
    <w:rsid w:val="00941100"/>
    <w:rsid w:val="00942B0F"/>
    <w:rsid w:val="00945AD6"/>
    <w:rsid w:val="009477FB"/>
    <w:rsid w:val="009479AA"/>
    <w:rsid w:val="009517DA"/>
    <w:rsid w:val="00952202"/>
    <w:rsid w:val="00953611"/>
    <w:rsid w:val="00955245"/>
    <w:rsid w:val="00957AED"/>
    <w:rsid w:val="009635AA"/>
    <w:rsid w:val="00964300"/>
    <w:rsid w:val="00965BCA"/>
    <w:rsid w:val="00966804"/>
    <w:rsid w:val="00971B04"/>
    <w:rsid w:val="00977014"/>
    <w:rsid w:val="00980CA8"/>
    <w:rsid w:val="00983301"/>
    <w:rsid w:val="0098715C"/>
    <w:rsid w:val="009922B5"/>
    <w:rsid w:val="009943F1"/>
    <w:rsid w:val="00994C29"/>
    <w:rsid w:val="00996278"/>
    <w:rsid w:val="00997DF4"/>
    <w:rsid w:val="009A1AA3"/>
    <w:rsid w:val="009A4672"/>
    <w:rsid w:val="009A46DA"/>
    <w:rsid w:val="009A53EB"/>
    <w:rsid w:val="009A5ACB"/>
    <w:rsid w:val="009B56DC"/>
    <w:rsid w:val="009C111A"/>
    <w:rsid w:val="009C402B"/>
    <w:rsid w:val="009C5961"/>
    <w:rsid w:val="009C6041"/>
    <w:rsid w:val="009C6913"/>
    <w:rsid w:val="009C6CDB"/>
    <w:rsid w:val="009D3462"/>
    <w:rsid w:val="009D53AB"/>
    <w:rsid w:val="009D5B23"/>
    <w:rsid w:val="009D7D1D"/>
    <w:rsid w:val="009E2CB7"/>
    <w:rsid w:val="009E34FA"/>
    <w:rsid w:val="009E4286"/>
    <w:rsid w:val="009E5E46"/>
    <w:rsid w:val="009E7539"/>
    <w:rsid w:val="009F0B4D"/>
    <w:rsid w:val="009F375B"/>
    <w:rsid w:val="009F4531"/>
    <w:rsid w:val="009F6A69"/>
    <w:rsid w:val="009F6FC4"/>
    <w:rsid w:val="00A02ADA"/>
    <w:rsid w:val="00A06A2A"/>
    <w:rsid w:val="00A07336"/>
    <w:rsid w:val="00A1160F"/>
    <w:rsid w:val="00A1404D"/>
    <w:rsid w:val="00A23BCC"/>
    <w:rsid w:val="00A24B8E"/>
    <w:rsid w:val="00A2752E"/>
    <w:rsid w:val="00A33348"/>
    <w:rsid w:val="00A333CB"/>
    <w:rsid w:val="00A374CD"/>
    <w:rsid w:val="00A400A1"/>
    <w:rsid w:val="00A40A54"/>
    <w:rsid w:val="00A47348"/>
    <w:rsid w:val="00A50747"/>
    <w:rsid w:val="00A5352C"/>
    <w:rsid w:val="00A53A73"/>
    <w:rsid w:val="00A55ECA"/>
    <w:rsid w:val="00A56B3D"/>
    <w:rsid w:val="00A56B86"/>
    <w:rsid w:val="00A56E10"/>
    <w:rsid w:val="00A57467"/>
    <w:rsid w:val="00A60740"/>
    <w:rsid w:val="00A630D9"/>
    <w:rsid w:val="00A646D3"/>
    <w:rsid w:val="00A647CF"/>
    <w:rsid w:val="00A72773"/>
    <w:rsid w:val="00A7361C"/>
    <w:rsid w:val="00A7547C"/>
    <w:rsid w:val="00A75999"/>
    <w:rsid w:val="00A76778"/>
    <w:rsid w:val="00A83B3A"/>
    <w:rsid w:val="00A84835"/>
    <w:rsid w:val="00A86D09"/>
    <w:rsid w:val="00A87E8E"/>
    <w:rsid w:val="00A904D6"/>
    <w:rsid w:val="00A916D5"/>
    <w:rsid w:val="00A9327F"/>
    <w:rsid w:val="00A94D54"/>
    <w:rsid w:val="00A94EB8"/>
    <w:rsid w:val="00AA071A"/>
    <w:rsid w:val="00AA2270"/>
    <w:rsid w:val="00AB0BEA"/>
    <w:rsid w:val="00AB1D63"/>
    <w:rsid w:val="00AB1D84"/>
    <w:rsid w:val="00AB2253"/>
    <w:rsid w:val="00AB23EA"/>
    <w:rsid w:val="00AB3F9F"/>
    <w:rsid w:val="00AB4DC2"/>
    <w:rsid w:val="00AB595F"/>
    <w:rsid w:val="00AB5D1F"/>
    <w:rsid w:val="00AB7986"/>
    <w:rsid w:val="00AC2296"/>
    <w:rsid w:val="00AD2F4B"/>
    <w:rsid w:val="00AD549A"/>
    <w:rsid w:val="00AD79A3"/>
    <w:rsid w:val="00AE5683"/>
    <w:rsid w:val="00AE703B"/>
    <w:rsid w:val="00AF14FC"/>
    <w:rsid w:val="00AF6F87"/>
    <w:rsid w:val="00B00816"/>
    <w:rsid w:val="00B03E32"/>
    <w:rsid w:val="00B05170"/>
    <w:rsid w:val="00B067DB"/>
    <w:rsid w:val="00B07B38"/>
    <w:rsid w:val="00B104DA"/>
    <w:rsid w:val="00B1115D"/>
    <w:rsid w:val="00B11DB9"/>
    <w:rsid w:val="00B11E6D"/>
    <w:rsid w:val="00B1237F"/>
    <w:rsid w:val="00B1665F"/>
    <w:rsid w:val="00B20152"/>
    <w:rsid w:val="00B216F7"/>
    <w:rsid w:val="00B22065"/>
    <w:rsid w:val="00B23B53"/>
    <w:rsid w:val="00B25CDE"/>
    <w:rsid w:val="00B2607B"/>
    <w:rsid w:val="00B27CF0"/>
    <w:rsid w:val="00B30A61"/>
    <w:rsid w:val="00B31564"/>
    <w:rsid w:val="00B32DC6"/>
    <w:rsid w:val="00B34667"/>
    <w:rsid w:val="00B429DD"/>
    <w:rsid w:val="00B434AB"/>
    <w:rsid w:val="00B43967"/>
    <w:rsid w:val="00B4474D"/>
    <w:rsid w:val="00B4769F"/>
    <w:rsid w:val="00B4782D"/>
    <w:rsid w:val="00B50744"/>
    <w:rsid w:val="00B54846"/>
    <w:rsid w:val="00B54C64"/>
    <w:rsid w:val="00B55F8D"/>
    <w:rsid w:val="00B57A86"/>
    <w:rsid w:val="00B62099"/>
    <w:rsid w:val="00B6524F"/>
    <w:rsid w:val="00B657EB"/>
    <w:rsid w:val="00B67695"/>
    <w:rsid w:val="00B67D14"/>
    <w:rsid w:val="00B700DE"/>
    <w:rsid w:val="00B711AF"/>
    <w:rsid w:val="00B7136C"/>
    <w:rsid w:val="00B72B7B"/>
    <w:rsid w:val="00B7675E"/>
    <w:rsid w:val="00B82CB1"/>
    <w:rsid w:val="00B8325D"/>
    <w:rsid w:val="00B84668"/>
    <w:rsid w:val="00B93586"/>
    <w:rsid w:val="00B954B7"/>
    <w:rsid w:val="00B963AE"/>
    <w:rsid w:val="00B973CC"/>
    <w:rsid w:val="00BB1166"/>
    <w:rsid w:val="00BB1A64"/>
    <w:rsid w:val="00BB4D0C"/>
    <w:rsid w:val="00BC13DD"/>
    <w:rsid w:val="00BC325C"/>
    <w:rsid w:val="00BC6311"/>
    <w:rsid w:val="00BD3D5E"/>
    <w:rsid w:val="00BD5326"/>
    <w:rsid w:val="00BD6B33"/>
    <w:rsid w:val="00BD6EA1"/>
    <w:rsid w:val="00BD72AA"/>
    <w:rsid w:val="00BE1CED"/>
    <w:rsid w:val="00BE7E2C"/>
    <w:rsid w:val="00BF2C43"/>
    <w:rsid w:val="00C12156"/>
    <w:rsid w:val="00C139CC"/>
    <w:rsid w:val="00C1481C"/>
    <w:rsid w:val="00C2245A"/>
    <w:rsid w:val="00C23F7B"/>
    <w:rsid w:val="00C2628E"/>
    <w:rsid w:val="00C31B69"/>
    <w:rsid w:val="00C32313"/>
    <w:rsid w:val="00C343FD"/>
    <w:rsid w:val="00C362F3"/>
    <w:rsid w:val="00C4091C"/>
    <w:rsid w:val="00C530EE"/>
    <w:rsid w:val="00C544FF"/>
    <w:rsid w:val="00C552A7"/>
    <w:rsid w:val="00C5607C"/>
    <w:rsid w:val="00C56A85"/>
    <w:rsid w:val="00C56CBC"/>
    <w:rsid w:val="00C60150"/>
    <w:rsid w:val="00C62C95"/>
    <w:rsid w:val="00C65570"/>
    <w:rsid w:val="00C67DFA"/>
    <w:rsid w:val="00C71DA5"/>
    <w:rsid w:val="00C8061D"/>
    <w:rsid w:val="00C8365B"/>
    <w:rsid w:val="00C84D88"/>
    <w:rsid w:val="00C84FCA"/>
    <w:rsid w:val="00C86224"/>
    <w:rsid w:val="00C921CB"/>
    <w:rsid w:val="00C9462B"/>
    <w:rsid w:val="00C94F43"/>
    <w:rsid w:val="00C96593"/>
    <w:rsid w:val="00C9713E"/>
    <w:rsid w:val="00CA1B1B"/>
    <w:rsid w:val="00CA3D9B"/>
    <w:rsid w:val="00CA6A7E"/>
    <w:rsid w:val="00CA6FAE"/>
    <w:rsid w:val="00CB56E3"/>
    <w:rsid w:val="00CC057A"/>
    <w:rsid w:val="00CC2F7D"/>
    <w:rsid w:val="00CC5D3E"/>
    <w:rsid w:val="00CC607B"/>
    <w:rsid w:val="00CC669C"/>
    <w:rsid w:val="00CC78E1"/>
    <w:rsid w:val="00CD2DFB"/>
    <w:rsid w:val="00CD34F7"/>
    <w:rsid w:val="00CD5691"/>
    <w:rsid w:val="00CE299D"/>
    <w:rsid w:val="00CE3581"/>
    <w:rsid w:val="00CE46F9"/>
    <w:rsid w:val="00CE4E4C"/>
    <w:rsid w:val="00CE5E0F"/>
    <w:rsid w:val="00CE604F"/>
    <w:rsid w:val="00CF2711"/>
    <w:rsid w:val="00CF35C4"/>
    <w:rsid w:val="00CF7A06"/>
    <w:rsid w:val="00D02192"/>
    <w:rsid w:val="00D033D6"/>
    <w:rsid w:val="00D0578C"/>
    <w:rsid w:val="00D05C22"/>
    <w:rsid w:val="00D077F6"/>
    <w:rsid w:val="00D07810"/>
    <w:rsid w:val="00D11362"/>
    <w:rsid w:val="00D13298"/>
    <w:rsid w:val="00D144E4"/>
    <w:rsid w:val="00D158CD"/>
    <w:rsid w:val="00D16BE8"/>
    <w:rsid w:val="00D22BAF"/>
    <w:rsid w:val="00D22C15"/>
    <w:rsid w:val="00D27466"/>
    <w:rsid w:val="00D30CE5"/>
    <w:rsid w:val="00D36D18"/>
    <w:rsid w:val="00D4150A"/>
    <w:rsid w:val="00D43E79"/>
    <w:rsid w:val="00D46B2F"/>
    <w:rsid w:val="00D56A22"/>
    <w:rsid w:val="00D604E9"/>
    <w:rsid w:val="00D61130"/>
    <w:rsid w:val="00D627FC"/>
    <w:rsid w:val="00D65F09"/>
    <w:rsid w:val="00D66D48"/>
    <w:rsid w:val="00D70A4D"/>
    <w:rsid w:val="00D73BE4"/>
    <w:rsid w:val="00D7708D"/>
    <w:rsid w:val="00D774F5"/>
    <w:rsid w:val="00D80A80"/>
    <w:rsid w:val="00D827DD"/>
    <w:rsid w:val="00D91929"/>
    <w:rsid w:val="00D93677"/>
    <w:rsid w:val="00DA418C"/>
    <w:rsid w:val="00DA515C"/>
    <w:rsid w:val="00DA6F14"/>
    <w:rsid w:val="00DA788E"/>
    <w:rsid w:val="00DA78D9"/>
    <w:rsid w:val="00DB797B"/>
    <w:rsid w:val="00DC05F0"/>
    <w:rsid w:val="00DC1662"/>
    <w:rsid w:val="00DC16D7"/>
    <w:rsid w:val="00DC4DAC"/>
    <w:rsid w:val="00DC4DAD"/>
    <w:rsid w:val="00DC6C59"/>
    <w:rsid w:val="00DD0C98"/>
    <w:rsid w:val="00DD5D8B"/>
    <w:rsid w:val="00DD6738"/>
    <w:rsid w:val="00DE0C98"/>
    <w:rsid w:val="00DE2503"/>
    <w:rsid w:val="00DE4C9B"/>
    <w:rsid w:val="00DE4C9D"/>
    <w:rsid w:val="00DE5E42"/>
    <w:rsid w:val="00DE695F"/>
    <w:rsid w:val="00DF065C"/>
    <w:rsid w:val="00DF2A1C"/>
    <w:rsid w:val="00DF47E4"/>
    <w:rsid w:val="00DF4EE6"/>
    <w:rsid w:val="00E004BF"/>
    <w:rsid w:val="00E03324"/>
    <w:rsid w:val="00E04EB6"/>
    <w:rsid w:val="00E07356"/>
    <w:rsid w:val="00E103B6"/>
    <w:rsid w:val="00E10956"/>
    <w:rsid w:val="00E12B9A"/>
    <w:rsid w:val="00E20B0A"/>
    <w:rsid w:val="00E20BF8"/>
    <w:rsid w:val="00E210D6"/>
    <w:rsid w:val="00E21278"/>
    <w:rsid w:val="00E30127"/>
    <w:rsid w:val="00E33040"/>
    <w:rsid w:val="00E33424"/>
    <w:rsid w:val="00E35572"/>
    <w:rsid w:val="00E37545"/>
    <w:rsid w:val="00E44803"/>
    <w:rsid w:val="00E46230"/>
    <w:rsid w:val="00E4643E"/>
    <w:rsid w:val="00E47FBB"/>
    <w:rsid w:val="00E5226F"/>
    <w:rsid w:val="00E55716"/>
    <w:rsid w:val="00E6092C"/>
    <w:rsid w:val="00E61425"/>
    <w:rsid w:val="00E615F9"/>
    <w:rsid w:val="00E64274"/>
    <w:rsid w:val="00E66489"/>
    <w:rsid w:val="00E762AB"/>
    <w:rsid w:val="00E76623"/>
    <w:rsid w:val="00E76DDB"/>
    <w:rsid w:val="00E813FB"/>
    <w:rsid w:val="00E81865"/>
    <w:rsid w:val="00E8459B"/>
    <w:rsid w:val="00E85158"/>
    <w:rsid w:val="00E85BE0"/>
    <w:rsid w:val="00E8786C"/>
    <w:rsid w:val="00E8787A"/>
    <w:rsid w:val="00E9222A"/>
    <w:rsid w:val="00E959D8"/>
    <w:rsid w:val="00E96A71"/>
    <w:rsid w:val="00EA06A2"/>
    <w:rsid w:val="00EA1FC8"/>
    <w:rsid w:val="00EA3785"/>
    <w:rsid w:val="00EA6058"/>
    <w:rsid w:val="00EA6B90"/>
    <w:rsid w:val="00EB05AB"/>
    <w:rsid w:val="00EB1DAA"/>
    <w:rsid w:val="00EB6749"/>
    <w:rsid w:val="00EB7204"/>
    <w:rsid w:val="00EC1C60"/>
    <w:rsid w:val="00EC7C7F"/>
    <w:rsid w:val="00ED019A"/>
    <w:rsid w:val="00ED20CC"/>
    <w:rsid w:val="00ED230B"/>
    <w:rsid w:val="00ED3101"/>
    <w:rsid w:val="00ED68EA"/>
    <w:rsid w:val="00EE61CA"/>
    <w:rsid w:val="00EF51FC"/>
    <w:rsid w:val="00F002B3"/>
    <w:rsid w:val="00F0054A"/>
    <w:rsid w:val="00F10BCB"/>
    <w:rsid w:val="00F1155F"/>
    <w:rsid w:val="00F14138"/>
    <w:rsid w:val="00F144B7"/>
    <w:rsid w:val="00F15562"/>
    <w:rsid w:val="00F21AD1"/>
    <w:rsid w:val="00F22BBE"/>
    <w:rsid w:val="00F2422F"/>
    <w:rsid w:val="00F24548"/>
    <w:rsid w:val="00F24B6A"/>
    <w:rsid w:val="00F2533D"/>
    <w:rsid w:val="00F269E8"/>
    <w:rsid w:val="00F33A3E"/>
    <w:rsid w:val="00F345C9"/>
    <w:rsid w:val="00F35916"/>
    <w:rsid w:val="00F364B8"/>
    <w:rsid w:val="00F36678"/>
    <w:rsid w:val="00F41902"/>
    <w:rsid w:val="00F41FCE"/>
    <w:rsid w:val="00F43F9F"/>
    <w:rsid w:val="00F45CC5"/>
    <w:rsid w:val="00F46E6E"/>
    <w:rsid w:val="00F5355B"/>
    <w:rsid w:val="00F563A4"/>
    <w:rsid w:val="00F56427"/>
    <w:rsid w:val="00F576FC"/>
    <w:rsid w:val="00F608F7"/>
    <w:rsid w:val="00F61C72"/>
    <w:rsid w:val="00F62108"/>
    <w:rsid w:val="00F62B9E"/>
    <w:rsid w:val="00F63387"/>
    <w:rsid w:val="00F637FF"/>
    <w:rsid w:val="00F647E1"/>
    <w:rsid w:val="00F651C1"/>
    <w:rsid w:val="00F6632A"/>
    <w:rsid w:val="00F66539"/>
    <w:rsid w:val="00F676AC"/>
    <w:rsid w:val="00F76E4E"/>
    <w:rsid w:val="00F779E2"/>
    <w:rsid w:val="00F80763"/>
    <w:rsid w:val="00F80F40"/>
    <w:rsid w:val="00F81CF6"/>
    <w:rsid w:val="00F847F1"/>
    <w:rsid w:val="00F87940"/>
    <w:rsid w:val="00F91635"/>
    <w:rsid w:val="00F93361"/>
    <w:rsid w:val="00F953A4"/>
    <w:rsid w:val="00F95864"/>
    <w:rsid w:val="00FA0FA5"/>
    <w:rsid w:val="00FA1675"/>
    <w:rsid w:val="00FA3ACE"/>
    <w:rsid w:val="00FA7DE4"/>
    <w:rsid w:val="00FB1894"/>
    <w:rsid w:val="00FB3D0D"/>
    <w:rsid w:val="00FB3E61"/>
    <w:rsid w:val="00FB46C1"/>
    <w:rsid w:val="00FB57D5"/>
    <w:rsid w:val="00FB5CD1"/>
    <w:rsid w:val="00FB6758"/>
    <w:rsid w:val="00FB720E"/>
    <w:rsid w:val="00FC1EFC"/>
    <w:rsid w:val="00FC2724"/>
    <w:rsid w:val="00FC2CF1"/>
    <w:rsid w:val="00FC3B0A"/>
    <w:rsid w:val="00FC5E18"/>
    <w:rsid w:val="00FD141F"/>
    <w:rsid w:val="00FD18FF"/>
    <w:rsid w:val="00FD2E6D"/>
    <w:rsid w:val="00FD3931"/>
    <w:rsid w:val="00FD4E8F"/>
    <w:rsid w:val="00FD5D46"/>
    <w:rsid w:val="00FE17A2"/>
    <w:rsid w:val="00FE212A"/>
    <w:rsid w:val="00FE4243"/>
    <w:rsid w:val="00FE612E"/>
    <w:rsid w:val="00FE785A"/>
    <w:rsid w:val="00FE7881"/>
    <w:rsid w:val="00FF1B4C"/>
    <w:rsid w:val="00FF24FF"/>
    <w:rsid w:val="00FF2DB0"/>
    <w:rsid w:val="00FF4508"/>
    <w:rsid w:val="00FF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78E46"/>
  <w15:docId w15:val="{3566B849-229D-4B4B-A6A9-59A9661F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4"/>
      <w:lang w:val="x-none" w:eastAsia="x-none"/>
    </w:rPr>
  </w:style>
  <w:style w:type="paragraph" w:styleId="Heading2">
    <w:name w:val="heading 2"/>
    <w:basedOn w:val="Normal"/>
    <w:next w:val="Normal"/>
    <w:link w:val="Heading2Char"/>
    <w:uiPriority w:val="9"/>
    <w:semiHidden/>
    <w:unhideWhenUsed/>
    <w:qFormat/>
    <w:rsid w:val="00FD3931"/>
    <w:pPr>
      <w:keepNext/>
      <w:spacing w:before="240" w:after="60"/>
      <w:outlineLvl w:val="1"/>
    </w:pPr>
    <w:rPr>
      <w:rFonts w:ascii="Cambria" w:hAnsi="Cambria"/>
      <w:b/>
      <w:bCs/>
      <w:i/>
      <w:iCs/>
      <w:sz w:val="28"/>
      <w:szCs w:val="28"/>
      <w:lang w:val="x-none" w:eastAsia="x-none"/>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Pr>
      <w:b/>
      <w:sz w:val="24"/>
      <w:lang w:val="x-none" w:eastAsia="x-none"/>
    </w:rPr>
  </w:style>
  <w:style w:type="paragraph" w:styleId="Header">
    <w:name w:val="header"/>
    <w:basedOn w:val="Normal"/>
    <w:link w:val="HeaderChar"/>
    <w:pPr>
      <w:tabs>
        <w:tab w:val="center" w:pos="4320"/>
        <w:tab w:val="right" w:pos="8640"/>
      </w:tabs>
    </w:pPr>
    <w:rPr>
      <w:sz w:val="24"/>
      <w:lang w:val="x-none" w:eastAsia="x-none"/>
    </w:rPr>
  </w:style>
  <w:style w:type="paragraph" w:styleId="ListParagraph">
    <w:name w:val="List Paragraph"/>
    <w:basedOn w:val="Normal"/>
    <w:uiPriority w:val="34"/>
    <w:qFormat/>
    <w:rsid w:val="00FD3931"/>
    <w:pPr>
      <w:ind w:left="720"/>
    </w:pPr>
  </w:style>
  <w:style w:type="character" w:customStyle="1" w:styleId="Heading2Char">
    <w:name w:val="Heading 2 Char"/>
    <w:link w:val="Heading2"/>
    <w:uiPriority w:val="9"/>
    <w:semiHidden/>
    <w:rsid w:val="00FD3931"/>
    <w:rPr>
      <w:rFonts w:ascii="Cambria" w:eastAsia="Times New Roman" w:hAnsi="Cambria" w:cs="Times New Roman"/>
      <w:b/>
      <w:bCs/>
      <w:i/>
      <w:iCs/>
      <w:sz w:val="28"/>
      <w:szCs w:val="28"/>
    </w:rPr>
  </w:style>
  <w:style w:type="paragraph" w:styleId="BodyText">
    <w:name w:val="Body Text"/>
    <w:basedOn w:val="Normal"/>
    <w:link w:val="BodyTextChar"/>
    <w:uiPriority w:val="99"/>
    <w:unhideWhenUsed/>
    <w:rsid w:val="00FD3931"/>
    <w:pPr>
      <w:spacing w:after="120"/>
    </w:pPr>
  </w:style>
  <w:style w:type="character" w:customStyle="1" w:styleId="BodyTextChar">
    <w:name w:val="Body Text Char"/>
    <w:basedOn w:val="DefaultParagraphFont"/>
    <w:link w:val="BodyText"/>
    <w:uiPriority w:val="99"/>
    <w:rsid w:val="00FD3931"/>
  </w:style>
  <w:style w:type="paragraph" w:styleId="BodyTextIndent">
    <w:name w:val="Body Text Indent"/>
    <w:basedOn w:val="Normal"/>
    <w:link w:val="BodyTextIndentChar"/>
    <w:uiPriority w:val="99"/>
    <w:unhideWhenUsed/>
    <w:rsid w:val="00FD3931"/>
    <w:pPr>
      <w:spacing w:after="120"/>
      <w:ind w:left="360"/>
    </w:pPr>
  </w:style>
  <w:style w:type="character" w:customStyle="1" w:styleId="BodyTextIndentChar">
    <w:name w:val="Body Text Indent Char"/>
    <w:basedOn w:val="DefaultParagraphFont"/>
    <w:link w:val="BodyTextIndent"/>
    <w:uiPriority w:val="99"/>
    <w:rsid w:val="00FD3931"/>
  </w:style>
  <w:style w:type="paragraph" w:styleId="BodyText3">
    <w:name w:val="Body Text 3"/>
    <w:basedOn w:val="Normal"/>
    <w:link w:val="BodyText3Char"/>
    <w:uiPriority w:val="99"/>
    <w:semiHidden/>
    <w:unhideWhenUsed/>
    <w:rsid w:val="00FD3931"/>
    <w:pPr>
      <w:spacing w:after="120"/>
    </w:pPr>
    <w:rPr>
      <w:sz w:val="16"/>
      <w:szCs w:val="16"/>
      <w:lang w:val="x-none" w:eastAsia="x-none"/>
    </w:rPr>
  </w:style>
  <w:style w:type="character" w:customStyle="1" w:styleId="BodyText3Char">
    <w:name w:val="Body Text 3 Char"/>
    <w:link w:val="BodyText3"/>
    <w:uiPriority w:val="99"/>
    <w:semiHidden/>
    <w:rsid w:val="00FD3931"/>
    <w:rPr>
      <w:sz w:val="16"/>
      <w:szCs w:val="16"/>
    </w:rPr>
  </w:style>
  <w:style w:type="character" w:customStyle="1" w:styleId="Heading1Char">
    <w:name w:val="Heading 1 Char"/>
    <w:link w:val="Heading1"/>
    <w:rsid w:val="00FD3931"/>
    <w:rPr>
      <w:b/>
      <w:sz w:val="24"/>
    </w:rPr>
  </w:style>
  <w:style w:type="character" w:customStyle="1" w:styleId="HeaderChar">
    <w:name w:val="Header Char"/>
    <w:link w:val="Header"/>
    <w:rsid w:val="00FD3931"/>
    <w:rPr>
      <w:sz w:val="24"/>
    </w:rPr>
  </w:style>
  <w:style w:type="character" w:customStyle="1" w:styleId="BodyText2Char">
    <w:name w:val="Body Text 2 Char"/>
    <w:link w:val="BodyText2"/>
    <w:semiHidden/>
    <w:rsid w:val="004139C1"/>
    <w:rPr>
      <w:b/>
      <w:sz w:val="24"/>
    </w:rPr>
  </w:style>
  <w:style w:type="paragraph" w:styleId="Footer">
    <w:name w:val="footer"/>
    <w:basedOn w:val="Normal"/>
    <w:link w:val="FooterChar"/>
    <w:uiPriority w:val="99"/>
    <w:unhideWhenUsed/>
    <w:rsid w:val="00055F09"/>
    <w:pPr>
      <w:tabs>
        <w:tab w:val="center" w:pos="4680"/>
        <w:tab w:val="right" w:pos="9360"/>
      </w:tabs>
    </w:pPr>
  </w:style>
  <w:style w:type="character" w:customStyle="1" w:styleId="FooterChar">
    <w:name w:val="Footer Char"/>
    <w:basedOn w:val="DefaultParagraphFont"/>
    <w:link w:val="Footer"/>
    <w:uiPriority w:val="99"/>
    <w:rsid w:val="00055F09"/>
  </w:style>
  <w:style w:type="paragraph" w:styleId="BalloonText">
    <w:name w:val="Balloon Text"/>
    <w:basedOn w:val="Normal"/>
    <w:link w:val="BalloonTextChar"/>
    <w:uiPriority w:val="99"/>
    <w:semiHidden/>
    <w:unhideWhenUsed/>
    <w:rsid w:val="00055F09"/>
    <w:rPr>
      <w:rFonts w:ascii="Tahoma" w:hAnsi="Tahoma"/>
      <w:sz w:val="16"/>
      <w:szCs w:val="16"/>
      <w:lang w:val="x-none" w:eastAsia="x-none"/>
    </w:rPr>
  </w:style>
  <w:style w:type="character" w:customStyle="1" w:styleId="BalloonTextChar">
    <w:name w:val="Balloon Text Char"/>
    <w:link w:val="BalloonText"/>
    <w:uiPriority w:val="99"/>
    <w:semiHidden/>
    <w:rsid w:val="00055F09"/>
    <w:rPr>
      <w:rFonts w:ascii="Tahoma" w:hAnsi="Tahoma" w:cs="Tahoma"/>
      <w:sz w:val="16"/>
      <w:szCs w:val="16"/>
    </w:rPr>
  </w:style>
  <w:style w:type="paragraph" w:styleId="Title">
    <w:name w:val="Title"/>
    <w:basedOn w:val="Normal"/>
    <w:link w:val="TitleChar"/>
    <w:qFormat/>
    <w:rsid w:val="00FB5CD1"/>
    <w:pPr>
      <w:jc w:val="center"/>
    </w:pPr>
    <w:rPr>
      <w:sz w:val="24"/>
      <w:lang w:val="x-none" w:eastAsia="x-none"/>
    </w:rPr>
  </w:style>
  <w:style w:type="character" w:customStyle="1" w:styleId="TitleChar">
    <w:name w:val="Title Char"/>
    <w:link w:val="Title"/>
    <w:rsid w:val="00FB5CD1"/>
    <w:rPr>
      <w:sz w:val="24"/>
    </w:rPr>
  </w:style>
  <w:style w:type="character" w:styleId="Strong">
    <w:name w:val="Strong"/>
    <w:qFormat/>
    <w:rsid w:val="00394CC1"/>
    <w:rPr>
      <w:b/>
      <w:bCs/>
    </w:rPr>
  </w:style>
  <w:style w:type="paragraph" w:styleId="Subtitle">
    <w:name w:val="Subtitle"/>
    <w:basedOn w:val="Normal"/>
    <w:link w:val="SubtitleChar"/>
    <w:qFormat/>
    <w:rsid w:val="005E2A45"/>
    <w:pPr>
      <w:jc w:val="center"/>
    </w:pPr>
    <w:rPr>
      <w:sz w:val="24"/>
      <w:lang w:val="x-none" w:eastAsia="x-none"/>
    </w:rPr>
  </w:style>
  <w:style w:type="character" w:customStyle="1" w:styleId="SubtitleChar">
    <w:name w:val="Subtitle Char"/>
    <w:link w:val="Subtitle"/>
    <w:rsid w:val="005E2A45"/>
    <w:rPr>
      <w:sz w:val="24"/>
    </w:rPr>
  </w:style>
  <w:style w:type="character" w:styleId="CommentReference">
    <w:name w:val="annotation reference"/>
    <w:basedOn w:val="DefaultParagraphFont"/>
    <w:uiPriority w:val="99"/>
    <w:semiHidden/>
    <w:unhideWhenUsed/>
    <w:rsid w:val="00966804"/>
    <w:rPr>
      <w:sz w:val="16"/>
      <w:szCs w:val="16"/>
    </w:rPr>
  </w:style>
  <w:style w:type="paragraph" w:styleId="CommentText">
    <w:name w:val="annotation text"/>
    <w:basedOn w:val="Normal"/>
    <w:link w:val="CommentTextChar"/>
    <w:uiPriority w:val="99"/>
    <w:semiHidden/>
    <w:unhideWhenUsed/>
    <w:rsid w:val="00966804"/>
  </w:style>
  <w:style w:type="character" w:customStyle="1" w:styleId="CommentTextChar">
    <w:name w:val="Comment Text Char"/>
    <w:basedOn w:val="DefaultParagraphFont"/>
    <w:link w:val="CommentText"/>
    <w:uiPriority w:val="99"/>
    <w:semiHidden/>
    <w:rsid w:val="00966804"/>
  </w:style>
  <w:style w:type="paragraph" w:styleId="CommentSubject">
    <w:name w:val="annotation subject"/>
    <w:basedOn w:val="CommentText"/>
    <w:next w:val="CommentText"/>
    <w:link w:val="CommentSubjectChar"/>
    <w:uiPriority w:val="99"/>
    <w:semiHidden/>
    <w:unhideWhenUsed/>
    <w:rsid w:val="00966804"/>
    <w:rPr>
      <w:b/>
      <w:bCs/>
    </w:rPr>
  </w:style>
  <w:style w:type="character" w:customStyle="1" w:styleId="CommentSubjectChar">
    <w:name w:val="Comment Subject Char"/>
    <w:basedOn w:val="CommentTextChar"/>
    <w:link w:val="CommentSubject"/>
    <w:uiPriority w:val="99"/>
    <w:semiHidden/>
    <w:rsid w:val="00966804"/>
    <w:rPr>
      <w:b/>
      <w:bCs/>
    </w:rPr>
  </w:style>
  <w:style w:type="paragraph" w:styleId="Revision">
    <w:name w:val="Revision"/>
    <w:hidden/>
    <w:uiPriority w:val="99"/>
    <w:semiHidden/>
    <w:rsid w:val="00506CEC"/>
  </w:style>
  <w:style w:type="character" w:styleId="Hyperlink">
    <w:name w:val="Hyperlink"/>
    <w:basedOn w:val="DefaultParagraphFont"/>
    <w:uiPriority w:val="99"/>
    <w:unhideWhenUsed/>
    <w:rsid w:val="00475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124">
      <w:bodyDiv w:val="1"/>
      <w:marLeft w:val="0"/>
      <w:marRight w:val="0"/>
      <w:marTop w:val="0"/>
      <w:marBottom w:val="0"/>
      <w:divBdr>
        <w:top w:val="none" w:sz="0" w:space="0" w:color="auto"/>
        <w:left w:val="none" w:sz="0" w:space="0" w:color="auto"/>
        <w:bottom w:val="none" w:sz="0" w:space="0" w:color="auto"/>
        <w:right w:val="none" w:sz="0" w:space="0" w:color="auto"/>
      </w:divBdr>
    </w:div>
    <w:div w:id="110823144">
      <w:bodyDiv w:val="1"/>
      <w:marLeft w:val="0"/>
      <w:marRight w:val="0"/>
      <w:marTop w:val="0"/>
      <w:marBottom w:val="0"/>
      <w:divBdr>
        <w:top w:val="none" w:sz="0" w:space="0" w:color="auto"/>
        <w:left w:val="none" w:sz="0" w:space="0" w:color="auto"/>
        <w:bottom w:val="none" w:sz="0" w:space="0" w:color="auto"/>
        <w:right w:val="none" w:sz="0" w:space="0" w:color="auto"/>
      </w:divBdr>
    </w:div>
    <w:div w:id="593632269">
      <w:bodyDiv w:val="1"/>
      <w:marLeft w:val="0"/>
      <w:marRight w:val="0"/>
      <w:marTop w:val="0"/>
      <w:marBottom w:val="0"/>
      <w:divBdr>
        <w:top w:val="none" w:sz="0" w:space="0" w:color="auto"/>
        <w:left w:val="none" w:sz="0" w:space="0" w:color="auto"/>
        <w:bottom w:val="none" w:sz="0" w:space="0" w:color="auto"/>
        <w:right w:val="none" w:sz="0" w:space="0" w:color="auto"/>
      </w:divBdr>
    </w:div>
    <w:div w:id="659500308">
      <w:bodyDiv w:val="1"/>
      <w:marLeft w:val="0"/>
      <w:marRight w:val="0"/>
      <w:marTop w:val="0"/>
      <w:marBottom w:val="0"/>
      <w:divBdr>
        <w:top w:val="none" w:sz="0" w:space="0" w:color="auto"/>
        <w:left w:val="none" w:sz="0" w:space="0" w:color="auto"/>
        <w:bottom w:val="none" w:sz="0" w:space="0" w:color="auto"/>
        <w:right w:val="none" w:sz="0" w:space="0" w:color="auto"/>
      </w:divBdr>
    </w:div>
    <w:div w:id="986009774">
      <w:bodyDiv w:val="1"/>
      <w:marLeft w:val="0"/>
      <w:marRight w:val="0"/>
      <w:marTop w:val="0"/>
      <w:marBottom w:val="0"/>
      <w:divBdr>
        <w:top w:val="none" w:sz="0" w:space="0" w:color="auto"/>
        <w:left w:val="none" w:sz="0" w:space="0" w:color="auto"/>
        <w:bottom w:val="none" w:sz="0" w:space="0" w:color="auto"/>
        <w:right w:val="none" w:sz="0" w:space="0" w:color="auto"/>
      </w:divBdr>
    </w:div>
    <w:div w:id="1369917197">
      <w:bodyDiv w:val="1"/>
      <w:marLeft w:val="0"/>
      <w:marRight w:val="0"/>
      <w:marTop w:val="0"/>
      <w:marBottom w:val="0"/>
      <w:divBdr>
        <w:top w:val="none" w:sz="0" w:space="0" w:color="auto"/>
        <w:left w:val="none" w:sz="0" w:space="0" w:color="auto"/>
        <w:bottom w:val="none" w:sz="0" w:space="0" w:color="auto"/>
        <w:right w:val="none" w:sz="0" w:space="0" w:color="auto"/>
      </w:divBdr>
    </w:div>
    <w:div w:id="1382703312">
      <w:bodyDiv w:val="1"/>
      <w:marLeft w:val="0"/>
      <w:marRight w:val="0"/>
      <w:marTop w:val="0"/>
      <w:marBottom w:val="0"/>
      <w:divBdr>
        <w:top w:val="none" w:sz="0" w:space="0" w:color="auto"/>
        <w:left w:val="none" w:sz="0" w:space="0" w:color="auto"/>
        <w:bottom w:val="none" w:sz="0" w:space="0" w:color="auto"/>
        <w:right w:val="none" w:sz="0" w:space="0" w:color="auto"/>
      </w:divBdr>
    </w:div>
    <w:div w:id="1534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0-25%20Coronovirus%20Stay%20Safe-Stay%20Healthy%20%28tmp%29%20%28002%2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pchaw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ernor.wa.gov/sites/default/files/proclamations/20-25%20Coronovirus%20Stay%20Safe-Stay%20Healthy%20%28tmp%29%20%28002%29.pdf" TargetMode="External"/><Relationship Id="rId4" Type="http://schemas.openxmlformats.org/officeDocument/2006/relationships/settings" Target="settings.xml"/><Relationship Id="rId9" Type="http://schemas.openxmlformats.org/officeDocument/2006/relationships/hyperlink" Target="mailto:Director@pchaw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01F0-E280-4A8C-9E59-449FE829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PIERCE COUNTY HOUSING AUTHORITY</vt:lpstr>
    </vt:vector>
  </TitlesOfParts>
  <Company>pcha</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HOUSING AUTHORITY</dc:title>
  <dc:creator>Janice Seelig</dc:creator>
  <cp:lastModifiedBy>Jennifer Groninga</cp:lastModifiedBy>
  <cp:revision>4</cp:revision>
  <cp:lastPrinted>2018-04-23T16:59:00Z</cp:lastPrinted>
  <dcterms:created xsi:type="dcterms:W3CDTF">2022-04-28T21:15:00Z</dcterms:created>
  <dcterms:modified xsi:type="dcterms:W3CDTF">2022-04-28T21:47:00Z</dcterms:modified>
</cp:coreProperties>
</file>